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2A" w:rsidRPr="007F7E57" w:rsidRDefault="001B2A2A" w:rsidP="001B2A2A">
      <w:pPr>
        <w:pStyle w:val="a4"/>
        <w:ind w:right="-2" w:firstLine="709"/>
        <w:rPr>
          <w:rFonts w:ascii="Arial" w:hAnsi="Arial" w:cs="Arial"/>
          <w:b w:val="0"/>
          <w:color w:val="000000"/>
          <w:sz w:val="24"/>
          <w:szCs w:val="24"/>
        </w:rPr>
      </w:pPr>
      <w:r w:rsidRPr="007F7E57">
        <w:rPr>
          <w:rFonts w:ascii="Arial" w:hAnsi="Arial" w:cs="Arial"/>
          <w:b w:val="0"/>
          <w:color w:val="000000"/>
          <w:sz w:val="24"/>
          <w:szCs w:val="24"/>
        </w:rPr>
        <w:t>РОССИЙСКАЯ ФЕДЕРАЦИЯ</w:t>
      </w:r>
    </w:p>
    <w:p w:rsidR="001B2A2A" w:rsidRPr="007F7E57" w:rsidRDefault="001B2A2A" w:rsidP="001B2A2A">
      <w:pPr>
        <w:pStyle w:val="a4"/>
        <w:ind w:right="-2" w:firstLine="709"/>
        <w:rPr>
          <w:rFonts w:ascii="Arial" w:hAnsi="Arial" w:cs="Arial"/>
          <w:b w:val="0"/>
          <w:sz w:val="24"/>
          <w:szCs w:val="24"/>
          <w:lang w:eastAsia="en-US"/>
        </w:rPr>
      </w:pPr>
      <w:r w:rsidRPr="007F7E57">
        <w:rPr>
          <w:rFonts w:ascii="Arial" w:hAnsi="Arial" w:cs="Arial"/>
          <w:b w:val="0"/>
          <w:sz w:val="24"/>
          <w:szCs w:val="24"/>
        </w:rPr>
        <w:t>НОВОНИКОЛАЕВСКИЙ СЕЛЬСКИЙ СОВЕТ ДЕПУТАТОВ</w:t>
      </w:r>
    </w:p>
    <w:p w:rsidR="001B2A2A" w:rsidRPr="007F7E57" w:rsidRDefault="001B2A2A" w:rsidP="001B2A2A">
      <w:pPr>
        <w:spacing w:after="0"/>
        <w:ind w:right="-2" w:firstLine="709"/>
        <w:jc w:val="center"/>
        <w:rPr>
          <w:rFonts w:ascii="Arial" w:hAnsi="Arial" w:cs="Arial"/>
          <w:color w:val="000000"/>
          <w:sz w:val="24"/>
          <w:szCs w:val="24"/>
        </w:rPr>
      </w:pPr>
      <w:r w:rsidRPr="007F7E57">
        <w:rPr>
          <w:rFonts w:ascii="Arial" w:hAnsi="Arial" w:cs="Arial"/>
          <w:color w:val="000000"/>
          <w:sz w:val="24"/>
          <w:szCs w:val="24"/>
        </w:rPr>
        <w:t>ИЛАНСКИЙ РАЙОН</w:t>
      </w:r>
    </w:p>
    <w:p w:rsidR="001B2A2A" w:rsidRPr="007F7E57" w:rsidRDefault="001B2A2A" w:rsidP="001B2A2A">
      <w:pPr>
        <w:spacing w:after="0"/>
        <w:ind w:right="-2" w:firstLine="709"/>
        <w:jc w:val="center"/>
        <w:rPr>
          <w:rFonts w:ascii="Arial" w:hAnsi="Arial" w:cs="Arial"/>
          <w:color w:val="000000"/>
          <w:sz w:val="24"/>
          <w:szCs w:val="24"/>
        </w:rPr>
      </w:pPr>
      <w:r w:rsidRPr="007F7E57">
        <w:rPr>
          <w:rFonts w:ascii="Arial" w:hAnsi="Arial" w:cs="Arial"/>
          <w:color w:val="000000"/>
          <w:sz w:val="24"/>
          <w:szCs w:val="24"/>
        </w:rPr>
        <w:t>КРАСНОЯРСКИЙ КРАЙ</w:t>
      </w:r>
    </w:p>
    <w:p w:rsidR="00C43473" w:rsidRPr="007F7E57" w:rsidRDefault="00C43473" w:rsidP="001B2A2A">
      <w:pPr>
        <w:jc w:val="center"/>
        <w:rPr>
          <w:sz w:val="24"/>
          <w:szCs w:val="24"/>
        </w:rPr>
      </w:pPr>
    </w:p>
    <w:p w:rsidR="001B2A2A" w:rsidRPr="007F7E57" w:rsidRDefault="001B2A2A" w:rsidP="001B2A2A">
      <w:pPr>
        <w:spacing w:line="240" w:lineRule="auto"/>
        <w:ind w:right="-2" w:firstLine="709"/>
        <w:jc w:val="center"/>
        <w:rPr>
          <w:rFonts w:ascii="Arial" w:hAnsi="Arial" w:cs="Arial"/>
          <w:sz w:val="24"/>
          <w:szCs w:val="24"/>
        </w:rPr>
      </w:pPr>
      <w:r w:rsidRPr="007F7E57">
        <w:rPr>
          <w:rFonts w:ascii="Arial" w:hAnsi="Arial" w:cs="Arial"/>
          <w:sz w:val="24"/>
          <w:szCs w:val="24"/>
        </w:rPr>
        <w:t>РЕШЕНИЕ</w:t>
      </w:r>
    </w:p>
    <w:p w:rsidR="001B2A2A" w:rsidRPr="007F7E57" w:rsidRDefault="001B2A2A" w:rsidP="001B2A2A">
      <w:pPr>
        <w:spacing w:line="240" w:lineRule="auto"/>
        <w:ind w:right="-2" w:firstLine="709"/>
        <w:jc w:val="both"/>
        <w:rPr>
          <w:rFonts w:ascii="Arial" w:hAnsi="Arial" w:cs="Arial"/>
          <w:sz w:val="24"/>
          <w:szCs w:val="24"/>
        </w:rPr>
      </w:pPr>
    </w:p>
    <w:p w:rsidR="001B2A2A" w:rsidRPr="007F7E57" w:rsidRDefault="00D10DAD" w:rsidP="001B2A2A">
      <w:pPr>
        <w:spacing w:line="240" w:lineRule="auto"/>
        <w:ind w:right="-2" w:firstLine="709"/>
        <w:jc w:val="both"/>
        <w:rPr>
          <w:rFonts w:ascii="Arial" w:hAnsi="Arial" w:cs="Arial"/>
          <w:sz w:val="24"/>
          <w:szCs w:val="24"/>
        </w:rPr>
      </w:pPr>
      <w:r>
        <w:rPr>
          <w:rFonts w:ascii="Arial" w:hAnsi="Arial" w:cs="Arial"/>
          <w:sz w:val="24"/>
          <w:szCs w:val="24"/>
        </w:rPr>
        <w:t>13</w:t>
      </w:r>
      <w:r w:rsidR="001B2A2A" w:rsidRPr="007F7E57">
        <w:rPr>
          <w:rFonts w:ascii="Arial" w:hAnsi="Arial" w:cs="Arial"/>
          <w:sz w:val="24"/>
          <w:szCs w:val="24"/>
        </w:rPr>
        <w:t>.</w:t>
      </w:r>
      <w:r>
        <w:rPr>
          <w:rFonts w:ascii="Arial" w:hAnsi="Arial" w:cs="Arial"/>
          <w:sz w:val="24"/>
          <w:szCs w:val="24"/>
        </w:rPr>
        <w:t>11</w:t>
      </w:r>
      <w:r w:rsidR="001B2A2A" w:rsidRPr="007F7E57">
        <w:rPr>
          <w:rFonts w:ascii="Arial" w:hAnsi="Arial" w:cs="Arial"/>
          <w:sz w:val="24"/>
          <w:szCs w:val="24"/>
        </w:rPr>
        <w:t xml:space="preserve">.2024                  </w:t>
      </w:r>
      <w:r w:rsidR="007F7E57">
        <w:rPr>
          <w:rFonts w:ascii="Arial" w:hAnsi="Arial" w:cs="Arial"/>
          <w:sz w:val="24"/>
          <w:szCs w:val="24"/>
        </w:rPr>
        <w:t xml:space="preserve">        </w:t>
      </w:r>
      <w:r w:rsidR="001B2A2A" w:rsidRPr="007F7E57">
        <w:rPr>
          <w:rFonts w:ascii="Arial" w:hAnsi="Arial" w:cs="Arial"/>
          <w:sz w:val="24"/>
          <w:szCs w:val="24"/>
        </w:rPr>
        <w:t xml:space="preserve"> с. Новониколаевка                              № </w:t>
      </w:r>
      <w:r>
        <w:rPr>
          <w:rFonts w:ascii="Arial" w:hAnsi="Arial" w:cs="Arial"/>
          <w:sz w:val="24"/>
          <w:szCs w:val="24"/>
        </w:rPr>
        <w:t>63-140р</w:t>
      </w:r>
    </w:p>
    <w:p w:rsidR="001B2A2A" w:rsidRPr="007F7E57" w:rsidRDefault="001B2A2A" w:rsidP="001B2A2A">
      <w:pPr>
        <w:spacing w:line="240" w:lineRule="auto"/>
        <w:ind w:right="-2" w:firstLine="709"/>
        <w:jc w:val="both"/>
        <w:rPr>
          <w:rFonts w:ascii="Arial" w:hAnsi="Arial" w:cs="Arial"/>
          <w:sz w:val="24"/>
          <w:szCs w:val="24"/>
        </w:rPr>
      </w:pPr>
    </w:p>
    <w:p w:rsidR="001B2A2A" w:rsidRPr="007F7E57" w:rsidRDefault="001B2A2A" w:rsidP="001B2A2A">
      <w:pPr>
        <w:spacing w:line="240" w:lineRule="auto"/>
        <w:ind w:right="-2" w:firstLine="709"/>
        <w:jc w:val="both"/>
        <w:rPr>
          <w:rFonts w:ascii="Arial" w:hAnsi="Arial" w:cs="Arial"/>
          <w:sz w:val="24"/>
          <w:szCs w:val="24"/>
        </w:rPr>
      </w:pPr>
      <w:r w:rsidRPr="007F7E57">
        <w:rPr>
          <w:rFonts w:ascii="Arial" w:hAnsi="Arial" w:cs="Arial"/>
          <w:sz w:val="24"/>
          <w:szCs w:val="24"/>
        </w:rPr>
        <w:t>Об утверждении Регламента Новониколаевского сельского Совета депутатов Иланского района Красноярского края</w:t>
      </w:r>
    </w:p>
    <w:p w:rsidR="001B2A2A" w:rsidRPr="007F7E57" w:rsidRDefault="001B2A2A" w:rsidP="001B2A2A">
      <w:pPr>
        <w:spacing w:line="240" w:lineRule="auto"/>
        <w:ind w:right="-2"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На основании Федерального закона от 06.10.2003 № 131-ФЗ «Об общих принципах организации местного самоуправления в Российской Федерации», руководствуясь ст.20 Устава Новониколаевского сельсовета Иланского района Красноярского края</w:t>
      </w:r>
      <w:r w:rsidRPr="007F7E57">
        <w:rPr>
          <w:rFonts w:ascii="Arial" w:hAnsi="Arial" w:cs="Arial"/>
          <w:i/>
          <w:sz w:val="24"/>
          <w:szCs w:val="24"/>
        </w:rPr>
        <w:t xml:space="preserve">, </w:t>
      </w:r>
      <w:r w:rsidRPr="007F7E57">
        <w:rPr>
          <w:rFonts w:ascii="Arial" w:hAnsi="Arial" w:cs="Arial"/>
          <w:sz w:val="24"/>
          <w:szCs w:val="24"/>
        </w:rPr>
        <w:t>Новониколаевский сельский Совет депутатов</w:t>
      </w:r>
    </w:p>
    <w:p w:rsidR="001B2A2A" w:rsidRPr="007F7E57" w:rsidRDefault="001B2A2A" w:rsidP="001B2A2A">
      <w:pPr>
        <w:spacing w:line="240" w:lineRule="auto"/>
        <w:ind w:firstLine="709"/>
        <w:jc w:val="both"/>
        <w:rPr>
          <w:rFonts w:ascii="Arial" w:hAnsi="Arial" w:cs="Arial"/>
          <w:b/>
          <w:sz w:val="24"/>
          <w:szCs w:val="24"/>
        </w:rPr>
      </w:pPr>
      <w:r w:rsidRPr="007F7E57">
        <w:rPr>
          <w:rFonts w:ascii="Arial" w:hAnsi="Arial" w:cs="Arial"/>
          <w:b/>
          <w:sz w:val="24"/>
          <w:szCs w:val="24"/>
        </w:rPr>
        <w:t>РЕШИЛ:</w:t>
      </w:r>
    </w:p>
    <w:p w:rsidR="001B2A2A" w:rsidRPr="007F7E57" w:rsidRDefault="001B2A2A" w:rsidP="001B2A2A">
      <w:pPr>
        <w:numPr>
          <w:ilvl w:val="0"/>
          <w:numId w:val="4"/>
        </w:numPr>
        <w:autoSpaceDE w:val="0"/>
        <w:autoSpaceDN w:val="0"/>
        <w:adjustRightInd w:val="0"/>
        <w:spacing w:after="0" w:line="240" w:lineRule="auto"/>
        <w:ind w:left="0" w:firstLine="709"/>
        <w:jc w:val="both"/>
        <w:outlineLvl w:val="0"/>
        <w:rPr>
          <w:rFonts w:ascii="Arial" w:hAnsi="Arial" w:cs="Arial"/>
          <w:sz w:val="24"/>
          <w:szCs w:val="24"/>
        </w:rPr>
      </w:pPr>
      <w:r w:rsidRPr="007F7E57">
        <w:rPr>
          <w:rFonts w:ascii="Arial" w:hAnsi="Arial" w:cs="Arial"/>
          <w:sz w:val="24"/>
          <w:szCs w:val="24"/>
        </w:rPr>
        <w:t xml:space="preserve">Утвердить Регламент Новониколаевского сельского Совета депутатов согласно приложению. </w:t>
      </w:r>
    </w:p>
    <w:p w:rsidR="001B2A2A" w:rsidRPr="007F7E57" w:rsidRDefault="001B2A2A" w:rsidP="001B2A2A">
      <w:pPr>
        <w:numPr>
          <w:ilvl w:val="0"/>
          <w:numId w:val="4"/>
        </w:numPr>
        <w:autoSpaceDE w:val="0"/>
        <w:autoSpaceDN w:val="0"/>
        <w:adjustRightInd w:val="0"/>
        <w:spacing w:after="0" w:line="240" w:lineRule="auto"/>
        <w:ind w:left="0" w:firstLine="709"/>
        <w:jc w:val="both"/>
        <w:outlineLvl w:val="0"/>
        <w:rPr>
          <w:rFonts w:ascii="Arial" w:hAnsi="Arial" w:cs="Arial"/>
          <w:sz w:val="24"/>
          <w:szCs w:val="24"/>
        </w:rPr>
      </w:pPr>
      <w:r w:rsidRPr="007F7E57">
        <w:rPr>
          <w:rFonts w:ascii="Arial" w:hAnsi="Arial" w:cs="Arial"/>
          <w:sz w:val="24"/>
          <w:szCs w:val="24"/>
        </w:rPr>
        <w:t>Решение Новониколаевского сельского Совета депутатов от 23.11.2018 №34-72р «Об утверждении Регламента Новониколаевского сельского Совета депутатов Иланского района Красноярского края» считать утратившим силу.</w:t>
      </w:r>
    </w:p>
    <w:p w:rsidR="001B2A2A" w:rsidRPr="007F7E57" w:rsidRDefault="001B2A2A" w:rsidP="001B2A2A">
      <w:pPr>
        <w:numPr>
          <w:ilvl w:val="0"/>
          <w:numId w:val="4"/>
        </w:numPr>
        <w:autoSpaceDE w:val="0"/>
        <w:autoSpaceDN w:val="0"/>
        <w:adjustRightInd w:val="0"/>
        <w:spacing w:after="0" w:line="240" w:lineRule="auto"/>
        <w:ind w:left="0" w:firstLine="709"/>
        <w:jc w:val="both"/>
        <w:outlineLvl w:val="0"/>
        <w:rPr>
          <w:rFonts w:ascii="Arial" w:hAnsi="Arial" w:cs="Arial"/>
          <w:sz w:val="24"/>
          <w:szCs w:val="24"/>
        </w:rPr>
      </w:pPr>
      <w:r w:rsidRPr="007F7E57">
        <w:rPr>
          <w:rFonts w:ascii="Arial" w:hAnsi="Arial" w:cs="Arial"/>
          <w:sz w:val="24"/>
          <w:szCs w:val="24"/>
        </w:rPr>
        <w:t>Решение Новониколаевского сельского Совета депутатов от 26.04.2019 №38-89р «О внесении изменений и дополнений в решение Новониколаевского сельского Совета депутатов от 23.11.2018 №34-72р «Об утверждении Регламента Новониколаевского сельского Совета депутатов Иланского района Красноярского края» считать утратившим силу.</w:t>
      </w:r>
    </w:p>
    <w:p w:rsidR="001B2A2A" w:rsidRPr="007F7E57" w:rsidRDefault="001B2A2A" w:rsidP="001B2A2A">
      <w:pPr>
        <w:numPr>
          <w:ilvl w:val="0"/>
          <w:numId w:val="4"/>
        </w:numPr>
        <w:autoSpaceDE w:val="0"/>
        <w:autoSpaceDN w:val="0"/>
        <w:adjustRightInd w:val="0"/>
        <w:spacing w:after="0" w:line="240" w:lineRule="auto"/>
        <w:ind w:left="0" w:firstLine="709"/>
        <w:jc w:val="both"/>
        <w:outlineLvl w:val="0"/>
        <w:rPr>
          <w:rFonts w:ascii="Arial" w:hAnsi="Arial" w:cs="Arial"/>
          <w:sz w:val="24"/>
          <w:szCs w:val="24"/>
        </w:rPr>
      </w:pPr>
      <w:r w:rsidRPr="007F7E57">
        <w:rPr>
          <w:rFonts w:ascii="Arial" w:hAnsi="Arial" w:cs="Arial"/>
          <w:sz w:val="24"/>
          <w:szCs w:val="24"/>
        </w:rPr>
        <w:t>Решение Новониколаевского сельского Совета депутатов от 14.10.2021 №14-32р «О внесении изменений и дополнений в решение Новониколаевского сельского Совета депутатов от 23.11.2018 №34-72р «Об утверждении Регламента Новониколаевского сельского Совета депутатов Иланского района Красноярского края» считать утратившим силу.</w:t>
      </w:r>
    </w:p>
    <w:p w:rsidR="001B2A2A" w:rsidRPr="007F7E57" w:rsidRDefault="001B2A2A" w:rsidP="001B2A2A">
      <w:pPr>
        <w:numPr>
          <w:ilvl w:val="0"/>
          <w:numId w:val="4"/>
        </w:numPr>
        <w:autoSpaceDE w:val="0"/>
        <w:autoSpaceDN w:val="0"/>
        <w:adjustRightInd w:val="0"/>
        <w:spacing w:after="0" w:line="240" w:lineRule="auto"/>
        <w:ind w:left="0" w:firstLine="709"/>
        <w:jc w:val="both"/>
        <w:outlineLvl w:val="0"/>
        <w:rPr>
          <w:rFonts w:ascii="Arial" w:hAnsi="Arial" w:cs="Arial"/>
          <w:sz w:val="24"/>
          <w:szCs w:val="24"/>
        </w:rPr>
      </w:pPr>
      <w:r w:rsidRPr="007F7E57">
        <w:rPr>
          <w:rFonts w:ascii="Arial" w:hAnsi="Arial" w:cs="Arial"/>
          <w:sz w:val="24"/>
          <w:szCs w:val="24"/>
        </w:rPr>
        <w:t>Решение Новониколаевского сельского Совета депутатов от 22.07.2022 №26-60р «О внесении изменений и дополнений в решение Новониколаевского сельского Совета депутатов от 23.11.2018 №34-72р «Об утверждении Регламента Новониколаевского сельского Совета депутатов Иланского района Красноярского края» считать утратившим силу.</w:t>
      </w:r>
    </w:p>
    <w:p w:rsidR="001B2A2A" w:rsidRPr="007F7E57" w:rsidRDefault="001B2A2A" w:rsidP="001B2A2A">
      <w:pPr>
        <w:numPr>
          <w:ilvl w:val="0"/>
          <w:numId w:val="4"/>
        </w:numPr>
        <w:autoSpaceDE w:val="0"/>
        <w:autoSpaceDN w:val="0"/>
        <w:adjustRightInd w:val="0"/>
        <w:spacing w:after="0" w:line="240" w:lineRule="auto"/>
        <w:ind w:left="0" w:firstLine="709"/>
        <w:jc w:val="both"/>
        <w:outlineLvl w:val="0"/>
        <w:rPr>
          <w:rFonts w:ascii="Arial" w:hAnsi="Arial" w:cs="Arial"/>
          <w:sz w:val="24"/>
          <w:szCs w:val="24"/>
        </w:rPr>
      </w:pPr>
      <w:r w:rsidRPr="007F7E57">
        <w:rPr>
          <w:rFonts w:ascii="Arial" w:hAnsi="Arial" w:cs="Arial"/>
          <w:sz w:val="24"/>
          <w:szCs w:val="24"/>
        </w:rPr>
        <w:t>Решение Новониколаевского сельского Совета депутатов от 24.04.2023 №34-81р «О внесении изменений и дополнений в решение Новониколаевского сельского Совета депутатов от 23.11.2018 №34-72р «Об утверждении Регламента Новониколаевского сельского Совета депутатов Иланского района Красноярского края» считать утратившим силу.</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7. Решение вступает в силу в день, следующий за днём его официального опубликования в газете «Новониколаевский вестник» и подлежит опубликованию на сайте администрации Новониколаевского сельсовета Иланского района.</w:t>
      </w:r>
    </w:p>
    <w:p w:rsidR="001B2A2A" w:rsidRPr="007F7E57" w:rsidRDefault="001B2A2A" w:rsidP="001B2A2A">
      <w:pPr>
        <w:autoSpaceDE w:val="0"/>
        <w:autoSpaceDN w:val="0"/>
        <w:adjustRightInd w:val="0"/>
        <w:spacing w:line="240" w:lineRule="auto"/>
        <w:ind w:firstLine="709"/>
        <w:jc w:val="both"/>
        <w:outlineLvl w:val="0"/>
        <w:rPr>
          <w:rFonts w:ascii="Arial" w:hAnsi="Arial" w:cs="Arial"/>
          <w:sz w:val="24"/>
          <w:szCs w:val="24"/>
        </w:rPr>
      </w:pPr>
      <w:r w:rsidRPr="007F7E57">
        <w:rPr>
          <w:rFonts w:ascii="Arial" w:hAnsi="Arial" w:cs="Arial"/>
          <w:sz w:val="24"/>
          <w:szCs w:val="24"/>
        </w:rPr>
        <w:lastRenderedPageBreak/>
        <w:t>8. Контроль за исполнением настоящего решения возложить на председателя Новониколаевского сельского Совета депутатов.</w:t>
      </w: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 xml:space="preserve">Председатель сельского </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Совета депутатов                                                          Д.А. Якименко</w:t>
      </w: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 xml:space="preserve">Глава Новониколаевского сельсовета                        Т.Г. </w:t>
      </w:r>
      <w:proofErr w:type="spellStart"/>
      <w:r w:rsidRPr="007F7E57">
        <w:rPr>
          <w:rFonts w:ascii="Arial" w:hAnsi="Arial" w:cs="Arial"/>
          <w:sz w:val="24"/>
          <w:szCs w:val="24"/>
        </w:rPr>
        <w:t>Козикова</w:t>
      </w:r>
      <w:proofErr w:type="spellEnd"/>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Default="001B2A2A"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Pr="007F7E57" w:rsidRDefault="007F7E57"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pStyle w:val="21"/>
        <w:spacing w:after="0" w:line="240" w:lineRule="auto"/>
        <w:ind w:firstLine="709"/>
        <w:jc w:val="right"/>
        <w:rPr>
          <w:rFonts w:ascii="Arial" w:hAnsi="Arial" w:cs="Arial"/>
          <w:sz w:val="24"/>
          <w:szCs w:val="24"/>
        </w:rPr>
      </w:pPr>
      <w:r w:rsidRPr="007F7E57">
        <w:rPr>
          <w:rFonts w:ascii="Arial" w:hAnsi="Arial" w:cs="Arial"/>
          <w:sz w:val="24"/>
          <w:szCs w:val="24"/>
        </w:rPr>
        <w:t>Приложение</w:t>
      </w:r>
    </w:p>
    <w:p w:rsidR="001B2A2A" w:rsidRPr="007F7E57" w:rsidRDefault="001B2A2A" w:rsidP="001B2A2A">
      <w:pPr>
        <w:pStyle w:val="21"/>
        <w:spacing w:after="0" w:line="240" w:lineRule="auto"/>
        <w:ind w:firstLine="709"/>
        <w:jc w:val="right"/>
        <w:rPr>
          <w:rFonts w:ascii="Arial" w:hAnsi="Arial" w:cs="Arial"/>
          <w:sz w:val="24"/>
          <w:szCs w:val="24"/>
        </w:rPr>
      </w:pPr>
      <w:r w:rsidRPr="007F7E57">
        <w:rPr>
          <w:rFonts w:ascii="Arial" w:hAnsi="Arial" w:cs="Arial"/>
          <w:sz w:val="24"/>
          <w:szCs w:val="24"/>
        </w:rPr>
        <w:t>к решению Совета депутатов</w:t>
      </w:r>
    </w:p>
    <w:p w:rsidR="001B2A2A" w:rsidRPr="007F7E57" w:rsidRDefault="00D10DAD" w:rsidP="001B2A2A">
      <w:pPr>
        <w:pStyle w:val="21"/>
        <w:spacing w:after="0" w:line="240" w:lineRule="auto"/>
        <w:ind w:firstLine="709"/>
        <w:jc w:val="right"/>
        <w:rPr>
          <w:rFonts w:ascii="Arial" w:hAnsi="Arial" w:cs="Arial"/>
          <w:sz w:val="24"/>
          <w:szCs w:val="24"/>
        </w:rPr>
      </w:pPr>
      <w:r>
        <w:rPr>
          <w:rFonts w:ascii="Arial" w:hAnsi="Arial" w:cs="Arial"/>
          <w:sz w:val="24"/>
          <w:szCs w:val="24"/>
        </w:rPr>
        <w:t>от 13</w:t>
      </w:r>
      <w:r w:rsidR="001B2A2A" w:rsidRPr="007F7E57">
        <w:rPr>
          <w:rFonts w:ascii="Arial" w:hAnsi="Arial" w:cs="Arial"/>
          <w:sz w:val="24"/>
          <w:szCs w:val="24"/>
        </w:rPr>
        <w:t>.</w:t>
      </w:r>
      <w:r>
        <w:rPr>
          <w:rFonts w:ascii="Arial" w:hAnsi="Arial" w:cs="Arial"/>
          <w:sz w:val="24"/>
          <w:szCs w:val="24"/>
        </w:rPr>
        <w:t>11</w:t>
      </w:r>
      <w:r w:rsidR="001B2A2A" w:rsidRPr="007F7E57">
        <w:rPr>
          <w:rFonts w:ascii="Arial" w:hAnsi="Arial" w:cs="Arial"/>
          <w:sz w:val="24"/>
          <w:szCs w:val="24"/>
        </w:rPr>
        <w:t xml:space="preserve">.2024 № </w:t>
      </w:r>
      <w:r>
        <w:rPr>
          <w:rFonts w:ascii="Arial" w:hAnsi="Arial" w:cs="Arial"/>
          <w:sz w:val="24"/>
          <w:szCs w:val="24"/>
        </w:rPr>
        <w:t>63-140р</w:t>
      </w:r>
    </w:p>
    <w:p w:rsidR="001B2A2A" w:rsidRPr="007F7E57" w:rsidRDefault="001B2A2A" w:rsidP="001B2A2A">
      <w:pPr>
        <w:pStyle w:val="21"/>
        <w:spacing w:after="0" w:line="240" w:lineRule="auto"/>
        <w:ind w:firstLine="709"/>
        <w:jc w:val="center"/>
        <w:rPr>
          <w:rFonts w:ascii="Arial" w:hAnsi="Arial" w:cs="Arial"/>
          <w:b/>
          <w:sz w:val="24"/>
          <w:szCs w:val="24"/>
        </w:rPr>
      </w:pPr>
      <w:r w:rsidRPr="007F7E57">
        <w:rPr>
          <w:rFonts w:ascii="Arial" w:hAnsi="Arial" w:cs="Arial"/>
          <w:b/>
          <w:sz w:val="24"/>
          <w:szCs w:val="24"/>
        </w:rPr>
        <w:t>РЕГЛАМЕНТ</w:t>
      </w:r>
    </w:p>
    <w:p w:rsidR="001B2A2A" w:rsidRPr="007F7E57" w:rsidRDefault="001B2A2A" w:rsidP="001B2A2A">
      <w:pPr>
        <w:pStyle w:val="21"/>
        <w:spacing w:after="0" w:line="240" w:lineRule="auto"/>
        <w:ind w:firstLine="709"/>
        <w:jc w:val="center"/>
        <w:rPr>
          <w:rFonts w:ascii="Arial" w:hAnsi="Arial" w:cs="Arial"/>
          <w:b/>
          <w:sz w:val="24"/>
          <w:szCs w:val="24"/>
        </w:rPr>
      </w:pPr>
      <w:r w:rsidRPr="007F7E57">
        <w:rPr>
          <w:rFonts w:ascii="Arial" w:hAnsi="Arial" w:cs="Arial"/>
          <w:b/>
          <w:sz w:val="24"/>
          <w:szCs w:val="24"/>
        </w:rPr>
        <w:t>Новониколаевского сельского Совета депутатов</w:t>
      </w:r>
    </w:p>
    <w:p w:rsidR="001B2A2A" w:rsidRPr="007F7E57" w:rsidRDefault="001B2A2A" w:rsidP="001B2A2A">
      <w:pPr>
        <w:pStyle w:val="21"/>
        <w:spacing w:after="0" w:line="240" w:lineRule="auto"/>
        <w:ind w:firstLine="709"/>
        <w:jc w:val="center"/>
        <w:rPr>
          <w:rFonts w:ascii="Arial" w:hAnsi="Arial" w:cs="Arial"/>
          <w:b/>
          <w:sz w:val="24"/>
          <w:szCs w:val="24"/>
        </w:rPr>
      </w:pPr>
      <w:r w:rsidRPr="007F7E57">
        <w:rPr>
          <w:rFonts w:ascii="Arial" w:hAnsi="Arial" w:cs="Arial"/>
          <w:b/>
          <w:sz w:val="24"/>
          <w:szCs w:val="24"/>
        </w:rPr>
        <w:t>Иланского района Красноярского края</w:t>
      </w:r>
    </w:p>
    <w:p w:rsidR="001B2A2A" w:rsidRPr="007F7E57" w:rsidRDefault="001B2A2A" w:rsidP="005D1141">
      <w:pPr>
        <w:pStyle w:val="21"/>
        <w:spacing w:before="240" w:line="240" w:lineRule="auto"/>
        <w:ind w:firstLine="709"/>
        <w:jc w:val="center"/>
        <w:rPr>
          <w:rFonts w:ascii="Arial" w:hAnsi="Arial" w:cs="Arial"/>
          <w:b/>
          <w:sz w:val="24"/>
          <w:szCs w:val="24"/>
        </w:rPr>
      </w:pPr>
      <w:r w:rsidRPr="007F7E57">
        <w:rPr>
          <w:rFonts w:ascii="Arial" w:hAnsi="Arial" w:cs="Arial"/>
          <w:b/>
          <w:sz w:val="24"/>
          <w:szCs w:val="24"/>
        </w:rPr>
        <w:t>Глава 1. Общие положения</w:t>
      </w:r>
    </w:p>
    <w:p w:rsidR="001B2A2A" w:rsidRPr="007F7E57" w:rsidRDefault="001B2A2A" w:rsidP="001B2A2A">
      <w:pPr>
        <w:pStyle w:val="21"/>
        <w:spacing w:before="240" w:line="240" w:lineRule="auto"/>
        <w:ind w:firstLine="709"/>
        <w:jc w:val="both"/>
        <w:rPr>
          <w:rFonts w:ascii="Arial" w:hAnsi="Arial" w:cs="Arial"/>
          <w:b/>
          <w:sz w:val="24"/>
          <w:szCs w:val="24"/>
        </w:rPr>
      </w:pPr>
      <w:r w:rsidRPr="007F7E57">
        <w:rPr>
          <w:rFonts w:ascii="Arial" w:hAnsi="Arial" w:cs="Arial"/>
          <w:b/>
          <w:sz w:val="24"/>
          <w:szCs w:val="24"/>
        </w:rPr>
        <w:t>Статья 1. Новониколаевский сельский Совет депутатов</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1.Сельский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2. Сельский Совет состоит из 10 депутатов, избираемых на основе всеобщего равного и прямого избирательного права по избирательной системе мажоритарного типа по многомандатным избирательным округам при тайном голосовании в соответствии с федеральными и краевыми законами сроком на 5 лет.</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3. Сельский Совет может осуществлять свои полномочия в случае избрания не менее двух третей от установленной численности депутатов.</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4. Сельский Совет депутатов обладает правами юридического лица.</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5. Депутаты сельского Совета осуществляют свои полномочия на непостоянной основе.</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6. Сельский Совет депутатов подконтролен и подотчетен населению сельсовета.</w:t>
      </w:r>
    </w:p>
    <w:p w:rsidR="001B2A2A" w:rsidRPr="007F7E57" w:rsidRDefault="001B2A2A" w:rsidP="001B2A2A">
      <w:pPr>
        <w:pStyle w:val="21"/>
        <w:spacing w:after="0" w:line="240" w:lineRule="auto"/>
        <w:ind w:right="-1" w:firstLine="709"/>
        <w:jc w:val="both"/>
        <w:rPr>
          <w:rFonts w:ascii="Arial" w:hAnsi="Arial" w:cs="Arial"/>
          <w:b/>
          <w:sz w:val="24"/>
          <w:szCs w:val="24"/>
        </w:rPr>
      </w:pPr>
    </w:p>
    <w:p w:rsidR="001B2A2A" w:rsidRPr="007F7E57" w:rsidRDefault="001B2A2A" w:rsidP="001B2A2A">
      <w:pPr>
        <w:pStyle w:val="21"/>
        <w:spacing w:after="0" w:line="240" w:lineRule="auto"/>
        <w:ind w:right="-1" w:firstLine="709"/>
        <w:jc w:val="both"/>
        <w:rPr>
          <w:rFonts w:ascii="Arial" w:hAnsi="Arial" w:cs="Arial"/>
          <w:b/>
          <w:sz w:val="24"/>
          <w:szCs w:val="24"/>
        </w:rPr>
      </w:pPr>
      <w:r w:rsidRPr="007F7E57">
        <w:rPr>
          <w:rFonts w:ascii="Arial" w:hAnsi="Arial" w:cs="Arial"/>
          <w:b/>
          <w:sz w:val="24"/>
          <w:szCs w:val="24"/>
        </w:rPr>
        <w:t>Статья 2. Досрочное прекращение полномочий сельского Совета депутатов</w:t>
      </w:r>
    </w:p>
    <w:p w:rsidR="001B2A2A" w:rsidRPr="007F7E57" w:rsidRDefault="001B2A2A" w:rsidP="001B2A2A">
      <w:pPr>
        <w:pStyle w:val="21"/>
        <w:spacing w:after="0" w:line="240" w:lineRule="auto"/>
        <w:ind w:right="-1" w:firstLine="709"/>
        <w:jc w:val="both"/>
        <w:rPr>
          <w:rFonts w:ascii="Arial" w:hAnsi="Arial" w:cs="Arial"/>
          <w:b/>
          <w:sz w:val="24"/>
          <w:szCs w:val="24"/>
        </w:rPr>
      </w:pPr>
    </w:p>
    <w:p w:rsidR="001B2A2A" w:rsidRPr="007F7E57" w:rsidRDefault="001B2A2A" w:rsidP="001B2A2A">
      <w:pPr>
        <w:pStyle w:val="21"/>
        <w:tabs>
          <w:tab w:val="left" w:pos="0"/>
        </w:tabs>
        <w:spacing w:after="0" w:line="240" w:lineRule="auto"/>
        <w:ind w:right="-1" w:firstLine="709"/>
        <w:jc w:val="both"/>
        <w:rPr>
          <w:rFonts w:ascii="Arial" w:hAnsi="Arial" w:cs="Arial"/>
          <w:sz w:val="24"/>
          <w:szCs w:val="24"/>
        </w:rPr>
      </w:pPr>
      <w:r w:rsidRPr="007F7E57">
        <w:rPr>
          <w:rFonts w:ascii="Arial" w:hAnsi="Arial" w:cs="Arial"/>
          <w:sz w:val="24"/>
          <w:szCs w:val="24"/>
        </w:rPr>
        <w:t xml:space="preserve">1. Полномочия сельского Совета депутатов прекращаются досрочно: </w:t>
      </w:r>
    </w:p>
    <w:p w:rsidR="001B2A2A" w:rsidRPr="007F7E57" w:rsidRDefault="001B2A2A" w:rsidP="001B2A2A">
      <w:pPr>
        <w:pStyle w:val="21"/>
        <w:numPr>
          <w:ilvl w:val="1"/>
          <w:numId w:val="1"/>
        </w:numPr>
        <w:tabs>
          <w:tab w:val="left" w:pos="113"/>
        </w:tabs>
        <w:spacing w:after="0" w:line="240" w:lineRule="auto"/>
        <w:ind w:right="-1" w:firstLine="709"/>
        <w:jc w:val="both"/>
        <w:rPr>
          <w:rFonts w:ascii="Arial" w:hAnsi="Arial" w:cs="Arial"/>
          <w:sz w:val="24"/>
          <w:szCs w:val="24"/>
        </w:rPr>
      </w:pPr>
      <w:r w:rsidRPr="007F7E57">
        <w:rPr>
          <w:rFonts w:ascii="Arial" w:hAnsi="Arial" w:cs="Arial"/>
          <w:sz w:val="24"/>
          <w:szCs w:val="24"/>
        </w:rPr>
        <w:t>в случае роспуска сельского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РФ»;</w:t>
      </w:r>
    </w:p>
    <w:p w:rsidR="001B2A2A" w:rsidRPr="007F7E57" w:rsidRDefault="001B2A2A" w:rsidP="001B2A2A">
      <w:pPr>
        <w:pStyle w:val="21"/>
        <w:numPr>
          <w:ilvl w:val="1"/>
          <w:numId w:val="1"/>
        </w:numPr>
        <w:tabs>
          <w:tab w:val="left" w:pos="113"/>
        </w:tabs>
        <w:spacing w:after="0" w:line="240" w:lineRule="auto"/>
        <w:ind w:right="-1" w:firstLine="709"/>
        <w:jc w:val="both"/>
        <w:rPr>
          <w:rFonts w:ascii="Arial" w:hAnsi="Arial" w:cs="Arial"/>
          <w:sz w:val="24"/>
          <w:szCs w:val="24"/>
        </w:rPr>
      </w:pPr>
      <w:r w:rsidRPr="007F7E57">
        <w:rPr>
          <w:rFonts w:ascii="Arial" w:hAnsi="Arial" w:cs="Arial"/>
          <w:sz w:val="24"/>
          <w:szCs w:val="24"/>
        </w:rPr>
        <w:t xml:space="preserve"> в случае принятия сельским Советом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w:t>
      </w:r>
      <w:r w:rsidR="005D1141" w:rsidRPr="007F7E57">
        <w:rPr>
          <w:rFonts w:ascii="Arial" w:hAnsi="Arial" w:cs="Arial"/>
          <w:sz w:val="24"/>
          <w:szCs w:val="24"/>
        </w:rPr>
        <w:t>льским Советом своих полномочий</w:t>
      </w:r>
      <w:r w:rsidRPr="007F7E57">
        <w:rPr>
          <w:rFonts w:ascii="Arial" w:hAnsi="Arial" w:cs="Arial"/>
          <w:sz w:val="24"/>
          <w:szCs w:val="24"/>
        </w:rPr>
        <w:t>;</w:t>
      </w:r>
    </w:p>
    <w:p w:rsidR="001B2A2A" w:rsidRPr="007F7E57" w:rsidRDefault="001B2A2A" w:rsidP="001B2A2A">
      <w:pPr>
        <w:pStyle w:val="21"/>
        <w:numPr>
          <w:ilvl w:val="1"/>
          <w:numId w:val="1"/>
        </w:numPr>
        <w:tabs>
          <w:tab w:val="left" w:pos="113"/>
        </w:tabs>
        <w:spacing w:after="0" w:line="240" w:lineRule="auto"/>
        <w:ind w:right="-1" w:firstLine="709"/>
        <w:jc w:val="both"/>
        <w:rPr>
          <w:rFonts w:ascii="Arial" w:hAnsi="Arial" w:cs="Arial"/>
          <w:sz w:val="24"/>
          <w:szCs w:val="24"/>
        </w:rPr>
      </w:pPr>
      <w:r w:rsidRPr="007F7E57">
        <w:rPr>
          <w:rFonts w:ascii="Arial" w:hAnsi="Arial" w:cs="Arial"/>
          <w:sz w:val="24"/>
          <w:szCs w:val="24"/>
        </w:rPr>
        <w:t>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1B2A2A" w:rsidRPr="007F7E57" w:rsidRDefault="001B2A2A" w:rsidP="001B2A2A">
      <w:pPr>
        <w:pStyle w:val="21"/>
        <w:numPr>
          <w:ilvl w:val="1"/>
          <w:numId w:val="1"/>
        </w:numPr>
        <w:tabs>
          <w:tab w:val="left" w:pos="113"/>
        </w:tabs>
        <w:spacing w:after="0" w:line="240" w:lineRule="auto"/>
        <w:ind w:right="-1" w:firstLine="709"/>
        <w:jc w:val="both"/>
        <w:rPr>
          <w:rFonts w:ascii="Arial" w:hAnsi="Arial" w:cs="Arial"/>
          <w:sz w:val="24"/>
          <w:szCs w:val="24"/>
        </w:rPr>
      </w:pPr>
      <w:r w:rsidRPr="007F7E57">
        <w:rPr>
          <w:rFonts w:ascii="Arial" w:hAnsi="Arial" w:cs="Arial"/>
          <w:sz w:val="24"/>
          <w:szCs w:val="24"/>
        </w:rPr>
        <w:t>в случае преобразования сельсовета, осуществляемого в соответствии с частями 3, 5 ст.13 Федерального закона от 06.10.2003 г. № 131-ФЗ «Об общих принципах организации местного самоуправления в Российской Федерации», а также в случае упразднения сельсовета»</w:t>
      </w:r>
    </w:p>
    <w:p w:rsidR="001B2A2A" w:rsidRPr="007F7E57" w:rsidRDefault="001B2A2A" w:rsidP="001B2A2A">
      <w:pPr>
        <w:pStyle w:val="21"/>
        <w:numPr>
          <w:ilvl w:val="1"/>
          <w:numId w:val="1"/>
        </w:numPr>
        <w:tabs>
          <w:tab w:val="left" w:pos="113"/>
        </w:tabs>
        <w:spacing w:after="0" w:line="240" w:lineRule="auto"/>
        <w:ind w:right="-1" w:firstLine="709"/>
        <w:jc w:val="both"/>
        <w:rPr>
          <w:rFonts w:ascii="Arial" w:hAnsi="Arial" w:cs="Arial"/>
          <w:sz w:val="24"/>
          <w:szCs w:val="24"/>
        </w:rPr>
      </w:pPr>
      <w:r w:rsidRPr="007F7E57">
        <w:rPr>
          <w:rFonts w:ascii="Arial" w:hAnsi="Arial" w:cs="Arial"/>
          <w:sz w:val="24"/>
          <w:szCs w:val="24"/>
        </w:rPr>
        <w:t>в случае утраты сельсоветом статуса муниципального образования в связи с его объединением с городским округом;</w:t>
      </w:r>
    </w:p>
    <w:p w:rsidR="001B2A2A" w:rsidRPr="007F7E57" w:rsidRDefault="001B2A2A" w:rsidP="001B2A2A">
      <w:pPr>
        <w:pStyle w:val="21"/>
        <w:numPr>
          <w:ilvl w:val="1"/>
          <w:numId w:val="1"/>
        </w:numPr>
        <w:tabs>
          <w:tab w:val="left" w:pos="113"/>
        </w:tabs>
        <w:spacing w:after="0" w:line="240" w:lineRule="auto"/>
        <w:ind w:right="-1" w:firstLine="709"/>
        <w:jc w:val="both"/>
        <w:rPr>
          <w:rFonts w:ascii="Arial" w:hAnsi="Arial" w:cs="Arial"/>
          <w:sz w:val="24"/>
          <w:szCs w:val="24"/>
        </w:rPr>
      </w:pPr>
      <w:r w:rsidRPr="007F7E57">
        <w:rPr>
          <w:rFonts w:ascii="Arial" w:hAnsi="Arial" w:cs="Arial"/>
          <w:sz w:val="24"/>
          <w:szCs w:val="24"/>
        </w:rPr>
        <w:t>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2. Досрочное прекращение полномочий сельского Совета влечет досрочное прекращение полномочий его депутатов.</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3. В случае досрочного прекращения полномочий сельского Совета депутатов, выборы проводятся в сроки, предусмотренные действующим законодательством</w:t>
      </w:r>
    </w:p>
    <w:p w:rsidR="001B2A2A" w:rsidRPr="007F7E57" w:rsidRDefault="005D1141" w:rsidP="001B2A2A">
      <w:pPr>
        <w:tabs>
          <w:tab w:val="left" w:pos="0"/>
        </w:tabs>
        <w:spacing w:before="240" w:after="120" w:line="240" w:lineRule="auto"/>
        <w:ind w:firstLine="709"/>
        <w:jc w:val="both"/>
        <w:rPr>
          <w:rFonts w:ascii="Arial" w:hAnsi="Arial" w:cs="Arial"/>
          <w:b/>
          <w:sz w:val="24"/>
          <w:szCs w:val="24"/>
        </w:rPr>
      </w:pPr>
      <w:r w:rsidRPr="007F7E57">
        <w:rPr>
          <w:rFonts w:ascii="Arial" w:hAnsi="Arial" w:cs="Arial"/>
          <w:b/>
          <w:sz w:val="24"/>
          <w:szCs w:val="24"/>
        </w:rPr>
        <w:t>Статья 3</w:t>
      </w:r>
      <w:r w:rsidR="001B2A2A" w:rsidRPr="007F7E57">
        <w:rPr>
          <w:rFonts w:ascii="Arial" w:hAnsi="Arial" w:cs="Arial"/>
          <w:b/>
          <w:sz w:val="24"/>
          <w:szCs w:val="24"/>
        </w:rPr>
        <w:t>. Принципы деятельности Совета депутатов</w:t>
      </w:r>
    </w:p>
    <w:p w:rsidR="001B2A2A" w:rsidRPr="007F7E57" w:rsidRDefault="001B2A2A" w:rsidP="001B2A2A">
      <w:pPr>
        <w:tabs>
          <w:tab w:val="left" w:pos="0"/>
        </w:tabs>
        <w:spacing w:before="240" w:after="120" w:line="240" w:lineRule="auto"/>
        <w:ind w:firstLine="709"/>
        <w:jc w:val="both"/>
        <w:rPr>
          <w:rFonts w:ascii="Arial" w:hAnsi="Arial" w:cs="Arial"/>
          <w:sz w:val="24"/>
          <w:szCs w:val="24"/>
        </w:rPr>
      </w:pPr>
      <w:r w:rsidRPr="007F7E57">
        <w:rPr>
          <w:rFonts w:ascii="Arial" w:hAnsi="Arial" w:cs="Arial"/>
          <w:sz w:val="24"/>
          <w:szCs w:val="24"/>
        </w:rPr>
        <w:t>Деятельность Совета депутатов основывается на принципах коллективного, свободного обсуждения и решения вопросов гласности, законности, эффективности, учета мнения жителей Новониколаевского сельсовета.</w:t>
      </w:r>
    </w:p>
    <w:p w:rsidR="001B2A2A" w:rsidRPr="007F7E57" w:rsidRDefault="001B2A2A" w:rsidP="001B2A2A">
      <w:pPr>
        <w:tabs>
          <w:tab w:val="left" w:pos="0"/>
        </w:tabs>
        <w:spacing w:before="240" w:after="120" w:line="240" w:lineRule="auto"/>
        <w:ind w:firstLine="709"/>
        <w:jc w:val="both"/>
        <w:rPr>
          <w:rFonts w:ascii="Arial" w:hAnsi="Arial" w:cs="Arial"/>
          <w:sz w:val="24"/>
          <w:szCs w:val="24"/>
        </w:rPr>
      </w:pPr>
      <w:r w:rsidRPr="007F7E57">
        <w:rPr>
          <w:rFonts w:ascii="Arial" w:hAnsi="Arial" w:cs="Arial"/>
          <w:b/>
          <w:sz w:val="24"/>
          <w:szCs w:val="24"/>
        </w:rPr>
        <w:t>Статья 4. Организация работы сельского Совета</w:t>
      </w:r>
    </w:p>
    <w:p w:rsidR="001B2A2A" w:rsidRPr="007F7E57" w:rsidRDefault="001B2A2A" w:rsidP="001B2A2A">
      <w:pPr>
        <w:tabs>
          <w:tab w:val="left" w:pos="0"/>
        </w:tabs>
        <w:spacing w:line="240" w:lineRule="auto"/>
        <w:ind w:right="-1" w:firstLine="709"/>
        <w:jc w:val="both"/>
        <w:rPr>
          <w:rFonts w:ascii="Arial" w:hAnsi="Arial" w:cs="Arial"/>
          <w:sz w:val="24"/>
          <w:szCs w:val="24"/>
        </w:rPr>
      </w:pPr>
      <w:r w:rsidRPr="007F7E57">
        <w:rPr>
          <w:rFonts w:ascii="Arial" w:hAnsi="Arial" w:cs="Arial"/>
          <w:sz w:val="24"/>
          <w:szCs w:val="24"/>
        </w:rPr>
        <w:t>1. Вопросы организации работы Совета депутатов определяются федеральными законами, законами Красноярского края, Уставом Новониколаевского</w:t>
      </w:r>
      <w:r w:rsidR="005D1141" w:rsidRPr="007F7E57">
        <w:rPr>
          <w:rFonts w:ascii="Arial" w:hAnsi="Arial" w:cs="Arial"/>
          <w:sz w:val="24"/>
          <w:szCs w:val="24"/>
        </w:rPr>
        <w:t xml:space="preserve"> </w:t>
      </w:r>
      <w:r w:rsidRPr="007F7E57">
        <w:rPr>
          <w:rFonts w:ascii="Arial" w:hAnsi="Arial" w:cs="Arial"/>
          <w:sz w:val="24"/>
          <w:szCs w:val="24"/>
        </w:rPr>
        <w:t>сельсовета Иланского района Красноярского края, другими решениями Совета депутатов.</w:t>
      </w:r>
    </w:p>
    <w:p w:rsidR="001B2A2A" w:rsidRPr="007F7E57" w:rsidRDefault="005D1141" w:rsidP="005D1141">
      <w:pPr>
        <w:spacing w:before="240" w:after="120" w:line="240" w:lineRule="auto"/>
        <w:ind w:firstLine="709"/>
        <w:jc w:val="center"/>
        <w:rPr>
          <w:rFonts w:ascii="Arial" w:hAnsi="Arial" w:cs="Arial"/>
          <w:sz w:val="24"/>
          <w:szCs w:val="24"/>
        </w:rPr>
      </w:pPr>
      <w:r w:rsidRPr="007F7E57">
        <w:rPr>
          <w:rFonts w:ascii="Arial" w:hAnsi="Arial" w:cs="Arial"/>
          <w:b/>
          <w:sz w:val="24"/>
          <w:szCs w:val="24"/>
        </w:rPr>
        <w:t xml:space="preserve">Глава 2. Депутат </w:t>
      </w:r>
      <w:r w:rsidR="001B2A2A" w:rsidRPr="007F7E57">
        <w:rPr>
          <w:rFonts w:ascii="Arial" w:hAnsi="Arial" w:cs="Arial"/>
          <w:b/>
          <w:sz w:val="24"/>
          <w:szCs w:val="24"/>
        </w:rPr>
        <w:t>сельского Совета депутатов</w:t>
      </w:r>
    </w:p>
    <w:p w:rsidR="001B2A2A" w:rsidRPr="007F7E57" w:rsidRDefault="005D1141" w:rsidP="001B2A2A">
      <w:pPr>
        <w:spacing w:before="240" w:after="120" w:line="240" w:lineRule="auto"/>
        <w:ind w:firstLine="709"/>
        <w:jc w:val="both"/>
        <w:rPr>
          <w:rFonts w:ascii="Arial" w:hAnsi="Arial" w:cs="Arial"/>
          <w:i/>
          <w:sz w:val="24"/>
          <w:szCs w:val="24"/>
        </w:rPr>
      </w:pPr>
      <w:r w:rsidRPr="007F7E57">
        <w:rPr>
          <w:rFonts w:ascii="Arial" w:hAnsi="Arial" w:cs="Arial"/>
          <w:b/>
          <w:sz w:val="24"/>
          <w:szCs w:val="24"/>
        </w:rPr>
        <w:t>Статья 5. Депутат с</w:t>
      </w:r>
      <w:r w:rsidR="001B2A2A" w:rsidRPr="007F7E57">
        <w:rPr>
          <w:rFonts w:ascii="Arial" w:hAnsi="Arial" w:cs="Arial"/>
          <w:b/>
          <w:sz w:val="24"/>
          <w:szCs w:val="24"/>
        </w:rPr>
        <w:t>ельского Совета депутатов</w:t>
      </w:r>
    </w:p>
    <w:p w:rsidR="001B2A2A" w:rsidRPr="007F7E57" w:rsidRDefault="001B2A2A" w:rsidP="001B2A2A">
      <w:pPr>
        <w:spacing w:before="240" w:after="120" w:line="240" w:lineRule="auto"/>
        <w:ind w:firstLine="709"/>
        <w:jc w:val="both"/>
        <w:rPr>
          <w:rFonts w:ascii="Arial" w:hAnsi="Arial" w:cs="Arial"/>
          <w:sz w:val="24"/>
          <w:szCs w:val="24"/>
        </w:rPr>
      </w:pPr>
      <w:r w:rsidRPr="007F7E57">
        <w:rPr>
          <w:rFonts w:ascii="Arial" w:hAnsi="Arial" w:cs="Arial"/>
          <w:sz w:val="24"/>
          <w:szCs w:val="24"/>
        </w:rPr>
        <w:t>1. Депутат сельского Совета депутатов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2. Полномочия депутата сельского Совета начинаются со дня его избрания и пре</w:t>
      </w:r>
      <w:r w:rsidR="005D1141" w:rsidRPr="007F7E57">
        <w:rPr>
          <w:rFonts w:ascii="Arial" w:hAnsi="Arial" w:cs="Arial"/>
          <w:sz w:val="24"/>
          <w:szCs w:val="24"/>
        </w:rPr>
        <w:t xml:space="preserve">кращаются со дня начала работы </w:t>
      </w:r>
      <w:r w:rsidRPr="007F7E57">
        <w:rPr>
          <w:rFonts w:ascii="Arial" w:hAnsi="Arial" w:cs="Arial"/>
          <w:sz w:val="24"/>
          <w:szCs w:val="24"/>
        </w:rPr>
        <w:t>первой сессии сельского Совета нового созыва.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 xml:space="preserve">3. Депутаты осуществляют свои полномочия на непостоянной основе. </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  Депутат сельского 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4.1.  принимает участие в работе сельского 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4.2.  присутствует на заседаниях сельского 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4.3.  работает в комиссиях, иных органах сельского Совета, в состав которых он избран;</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4.4. вправе вносить на рассмотрение сессии проекты решений сельского 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4.5. вправе вносить предложения о проведении депутатских расследований и участвовать в проведении таких расследований</w:t>
      </w:r>
      <w:r w:rsidR="005D1141" w:rsidRPr="007F7E57">
        <w:rPr>
          <w:rFonts w:ascii="Arial" w:hAnsi="Arial" w:cs="Arial"/>
          <w:sz w:val="24"/>
          <w:szCs w:val="24"/>
        </w:rPr>
        <w:t xml:space="preserve"> по поручению сельского 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4.6.  вправе знакомиться со стенограммами и протоколами сессий сельского 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4.7.  рассматривает п</w:t>
      </w:r>
      <w:r w:rsidR="005D1141" w:rsidRPr="007F7E57">
        <w:rPr>
          <w:rFonts w:ascii="Arial" w:hAnsi="Arial" w:cs="Arial"/>
          <w:sz w:val="24"/>
          <w:szCs w:val="24"/>
        </w:rPr>
        <w:t xml:space="preserve">оступившие к нему предложения, </w:t>
      </w:r>
      <w:r w:rsidRPr="007F7E57">
        <w:rPr>
          <w:rFonts w:ascii="Arial" w:hAnsi="Arial" w:cs="Arial"/>
          <w:sz w:val="24"/>
          <w:szCs w:val="24"/>
        </w:rPr>
        <w:t>заявления и жалобы, принимает меры к их своевременному разрешению;</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4.8. ведет прием граждан;</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4.9. проводит встречи с трудовыми коллективами муниципальных предприятий и учреждений;</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4.10. участвует в собраниях или конференциях граждан соответствующего избирательного округа;</w:t>
      </w:r>
      <w:bookmarkStart w:id="0" w:name="_GoBack"/>
      <w:bookmarkEnd w:id="0"/>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4.11.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и учреждений;</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 xml:space="preserve">4.12. направляет письменные обращения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4.13. осуществляет иные права и обязанности в соответствии с действующим законодательством, настоящим Уставом и решениями сельского 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5. Депутату, в соответствии с законодательством, настоящим Уставом, регламентом сельского Совета, обеспечиваются условия для беспрепятственного осуществления полномочий.</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6. На депутата сельского Совета распространяю</w:t>
      </w:r>
      <w:r w:rsidR="005D1141" w:rsidRPr="007F7E57">
        <w:rPr>
          <w:rFonts w:ascii="Arial" w:hAnsi="Arial" w:cs="Arial"/>
          <w:sz w:val="24"/>
          <w:szCs w:val="24"/>
        </w:rPr>
        <w:t xml:space="preserve">тся ограничения, установленные </w:t>
      </w:r>
      <w:r w:rsidRPr="007F7E57">
        <w:rPr>
          <w:rFonts w:ascii="Arial" w:hAnsi="Arial" w:cs="Arial"/>
          <w:sz w:val="24"/>
          <w:szCs w:val="24"/>
        </w:rPr>
        <w:t>федеральным законодательством.</w:t>
      </w:r>
    </w:p>
    <w:p w:rsidR="001B2A2A" w:rsidRPr="007F7E57" w:rsidRDefault="001B2A2A" w:rsidP="001B2A2A">
      <w:pPr>
        <w:spacing w:before="240" w:after="120" w:line="240" w:lineRule="auto"/>
        <w:ind w:firstLine="709"/>
        <w:jc w:val="both"/>
        <w:rPr>
          <w:rFonts w:ascii="Arial" w:hAnsi="Arial" w:cs="Arial"/>
          <w:b/>
          <w:sz w:val="24"/>
          <w:szCs w:val="24"/>
        </w:rPr>
      </w:pPr>
      <w:r w:rsidRPr="007F7E57">
        <w:rPr>
          <w:rFonts w:ascii="Arial" w:hAnsi="Arial" w:cs="Arial"/>
          <w:b/>
          <w:sz w:val="24"/>
          <w:szCs w:val="24"/>
        </w:rPr>
        <w:t>Статья 6. Досрочное прекращение полномочий депутата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 Полномочия депутата сельского Совета прекращаются досрочно в случае:</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1.1. смерти;</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 xml:space="preserve"> 1.2. отставки по собственному желанию;</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1.3. признания судом недееспособным или ограниченно дееспособным;</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1.4. признания судом безвестно отсутствующим или объявления умершим;</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1.5. вступления в отношении него в законную силу обвинительного приговора суда;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1.6. выезда за пределы Российской Федерации на постоянное место жительства;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2A2A" w:rsidRPr="007F7E57" w:rsidRDefault="001B2A2A" w:rsidP="001B2A2A">
      <w:pPr>
        <w:tabs>
          <w:tab w:val="left" w:pos="709"/>
        </w:tabs>
        <w:spacing w:line="240" w:lineRule="auto"/>
        <w:ind w:right="-1" w:firstLine="709"/>
        <w:jc w:val="both"/>
        <w:rPr>
          <w:rFonts w:ascii="Arial" w:hAnsi="Arial" w:cs="Arial"/>
          <w:sz w:val="24"/>
          <w:szCs w:val="24"/>
        </w:rPr>
      </w:pPr>
      <w:r w:rsidRPr="007F7E57">
        <w:rPr>
          <w:rFonts w:ascii="Arial" w:hAnsi="Arial" w:cs="Arial"/>
          <w:sz w:val="24"/>
          <w:szCs w:val="24"/>
        </w:rPr>
        <w:t>1.7.1 приобретение гражданства иностранного государства или получение вида на жительство или иного документа, по</w:t>
      </w:r>
      <w:r w:rsidR="005D1141" w:rsidRPr="007F7E57">
        <w:rPr>
          <w:rFonts w:ascii="Arial" w:hAnsi="Arial" w:cs="Arial"/>
          <w:sz w:val="24"/>
          <w:szCs w:val="24"/>
        </w:rPr>
        <w:t xml:space="preserve">дтверждающего право гражданина </w:t>
      </w:r>
      <w:r w:rsidRPr="007F7E57">
        <w:rPr>
          <w:rFonts w:ascii="Arial" w:hAnsi="Arial" w:cs="Arial"/>
          <w:sz w:val="24"/>
          <w:szCs w:val="24"/>
        </w:rPr>
        <w:t xml:space="preserve">Российской Федерации на постоянное проживание гражданина Российской Федерации на территории иностранного государства, не являющегося </w:t>
      </w:r>
      <w:r w:rsidR="007F7E57" w:rsidRPr="007F7E57">
        <w:rPr>
          <w:rFonts w:ascii="Arial" w:hAnsi="Arial" w:cs="Arial"/>
          <w:sz w:val="24"/>
          <w:szCs w:val="24"/>
        </w:rPr>
        <w:t>участником международного договора Российской Федерации,</w:t>
      </w:r>
      <w:r w:rsidRPr="007F7E57">
        <w:rPr>
          <w:rFonts w:ascii="Arial" w:hAnsi="Arial" w:cs="Arial"/>
          <w:sz w:val="24"/>
          <w:szCs w:val="24"/>
        </w:rPr>
        <w:t xml:space="preserve">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1.8. отзыва избирателями;</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1.9. досрочного прекращения полномочий сельского Совета депутатов;</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1.10. призыва на военную службу или направления на заменяющую ее альтернативную гражданскую службу;</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1.11. в</w:t>
      </w:r>
      <w:r w:rsidR="005D1141" w:rsidRPr="007F7E57">
        <w:rPr>
          <w:rFonts w:ascii="Arial" w:hAnsi="Arial" w:cs="Arial"/>
          <w:sz w:val="24"/>
          <w:szCs w:val="24"/>
        </w:rPr>
        <w:t xml:space="preserve"> иных случаях, предусмотренных </w:t>
      </w:r>
      <w:r w:rsidRPr="007F7E57">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1.13. 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и принятия решения Советом депутатов о досрочном прекращении полномочий;</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 xml:space="preserve">1.14.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 xml:space="preserve">1.15. приобретение депутатом статуса иностранного агента. </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2. Полномочия депутата в случаях, указанный в подпунктах1.3. – 1.5. пункта 1 настоящей статьи, прекращаются досрочно с момента вступления в силу соответствующего акта либо со времени, указанного в нем.</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В случаях</w:t>
      </w:r>
      <w:r w:rsidR="005D1141" w:rsidRPr="007F7E57">
        <w:rPr>
          <w:rFonts w:ascii="Arial" w:hAnsi="Arial" w:cs="Arial"/>
          <w:sz w:val="24"/>
          <w:szCs w:val="24"/>
        </w:rPr>
        <w:t xml:space="preserve">, указанных в подпунктах 1.6., 1.7., 1.7.1., </w:t>
      </w:r>
      <w:r w:rsidRPr="007F7E57">
        <w:rPr>
          <w:rFonts w:ascii="Arial" w:hAnsi="Arial" w:cs="Arial"/>
          <w:sz w:val="24"/>
          <w:szCs w:val="24"/>
        </w:rPr>
        <w:t>1.10. пункта 1 настоящей статьи, прекращение полномочий фиксируется решением сельского 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При досрочном прекращении полномочий депутата в результате отзыва его полномочия прекращаются со дня официального опубликования результатов голосования по отзыву, если иное не установлено законодательством.</w:t>
      </w:r>
    </w:p>
    <w:p w:rsidR="001B2A2A" w:rsidRPr="007F7E57" w:rsidRDefault="001B2A2A" w:rsidP="001B2A2A">
      <w:pPr>
        <w:tabs>
          <w:tab w:val="left" w:pos="709"/>
        </w:tabs>
        <w:spacing w:line="240" w:lineRule="auto"/>
        <w:ind w:right="-1" w:firstLine="709"/>
        <w:jc w:val="both"/>
        <w:rPr>
          <w:rFonts w:ascii="Arial" w:hAnsi="Arial" w:cs="Arial"/>
          <w:sz w:val="24"/>
          <w:szCs w:val="24"/>
        </w:rPr>
      </w:pPr>
      <w:r w:rsidRPr="007F7E57">
        <w:rPr>
          <w:rFonts w:ascii="Arial" w:hAnsi="Arial" w:cs="Arial"/>
          <w:sz w:val="24"/>
          <w:szCs w:val="24"/>
        </w:rPr>
        <w:t>Полномочия депутата в случае, предусмотренном в подпункте 1.9. пункта 1 настоящей статьи, прекращаются одновременно с досрочным прекращением полномочий сельского Совета депутатов.</w:t>
      </w:r>
    </w:p>
    <w:p w:rsidR="001B2A2A" w:rsidRPr="007F7E57" w:rsidRDefault="001B2A2A" w:rsidP="001B2A2A">
      <w:pPr>
        <w:tabs>
          <w:tab w:val="left" w:pos="567"/>
        </w:tabs>
        <w:spacing w:line="240" w:lineRule="auto"/>
        <w:ind w:right="-1" w:firstLine="709"/>
        <w:jc w:val="both"/>
        <w:rPr>
          <w:rFonts w:ascii="Arial" w:hAnsi="Arial" w:cs="Arial"/>
          <w:sz w:val="24"/>
          <w:szCs w:val="24"/>
        </w:rPr>
      </w:pPr>
      <w:r w:rsidRPr="007F7E57">
        <w:rPr>
          <w:rFonts w:ascii="Arial" w:hAnsi="Arial" w:cs="Arial"/>
          <w:sz w:val="24"/>
          <w:szCs w:val="24"/>
        </w:rPr>
        <w:t>Отставка депутата принимается большинством голосов от состава сельского Совета депутатов на ближайшей сессии, но не позднее одного месяца со дня подачи депутатом заявления об отставке.</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Заявление депутата о сложении полномочий не может быть отозвано после принятия решения сельским Советом депутатов.</w:t>
      </w:r>
    </w:p>
    <w:p w:rsidR="001B2A2A"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В случае, указанном в п. 1.13. настоящей статьи днем появления основания для досрочного прекращения полномочий депутата является день поступления в Новониколаевский сельс</w:t>
      </w:r>
      <w:r w:rsidR="005D1141" w:rsidRPr="007F7E57">
        <w:rPr>
          <w:rFonts w:ascii="Arial" w:hAnsi="Arial" w:cs="Arial"/>
          <w:sz w:val="24"/>
          <w:szCs w:val="24"/>
        </w:rPr>
        <w:t xml:space="preserve">кий Совет депутатов </w:t>
      </w:r>
      <w:r w:rsidRPr="007F7E57">
        <w:rPr>
          <w:rFonts w:ascii="Arial" w:hAnsi="Arial" w:cs="Arial"/>
          <w:sz w:val="24"/>
          <w:szCs w:val="24"/>
        </w:rPr>
        <w:t>заявления Губернатора Красноярского края о досрочном прекращении полномочий депутата.</w:t>
      </w:r>
    </w:p>
    <w:p w:rsidR="007F7E57" w:rsidRDefault="007F7E57" w:rsidP="001B2A2A">
      <w:pPr>
        <w:spacing w:line="240" w:lineRule="auto"/>
        <w:ind w:right="-1" w:firstLine="709"/>
        <w:jc w:val="both"/>
        <w:rPr>
          <w:rFonts w:ascii="Arial" w:hAnsi="Arial" w:cs="Arial"/>
          <w:sz w:val="24"/>
          <w:szCs w:val="24"/>
        </w:rPr>
      </w:pPr>
    </w:p>
    <w:p w:rsidR="007F7E57" w:rsidRPr="007F7E57" w:rsidRDefault="007F7E57" w:rsidP="001B2A2A">
      <w:pPr>
        <w:spacing w:line="240" w:lineRule="auto"/>
        <w:ind w:right="-1" w:firstLine="709"/>
        <w:jc w:val="both"/>
        <w:rPr>
          <w:rFonts w:ascii="Arial" w:hAnsi="Arial" w:cs="Arial"/>
          <w:sz w:val="24"/>
          <w:szCs w:val="24"/>
        </w:rPr>
      </w:pPr>
    </w:p>
    <w:p w:rsidR="001B2A2A" w:rsidRPr="007F7E57" w:rsidRDefault="001B2A2A" w:rsidP="001B2A2A">
      <w:pPr>
        <w:pStyle w:val="21"/>
        <w:spacing w:after="0" w:line="240" w:lineRule="auto"/>
        <w:ind w:right="-1" w:firstLine="709"/>
        <w:jc w:val="both"/>
        <w:rPr>
          <w:rFonts w:ascii="Arial" w:hAnsi="Arial" w:cs="Arial"/>
          <w:b/>
          <w:sz w:val="24"/>
          <w:szCs w:val="24"/>
        </w:rPr>
      </w:pPr>
    </w:p>
    <w:p w:rsidR="001B2A2A" w:rsidRPr="007F7E57" w:rsidRDefault="001B2A2A" w:rsidP="005D1141">
      <w:pPr>
        <w:pStyle w:val="21"/>
        <w:spacing w:after="0" w:line="240" w:lineRule="auto"/>
        <w:ind w:right="-1" w:firstLine="709"/>
        <w:jc w:val="center"/>
        <w:rPr>
          <w:rFonts w:ascii="Arial" w:hAnsi="Arial" w:cs="Arial"/>
          <w:b/>
          <w:sz w:val="24"/>
          <w:szCs w:val="24"/>
        </w:rPr>
      </w:pPr>
      <w:r w:rsidRPr="007F7E57">
        <w:rPr>
          <w:rFonts w:ascii="Arial" w:hAnsi="Arial" w:cs="Arial"/>
          <w:b/>
          <w:sz w:val="24"/>
          <w:szCs w:val="24"/>
        </w:rPr>
        <w:t>Глава 3. Устройство и органы сельского Совета депутатов</w:t>
      </w:r>
    </w:p>
    <w:p w:rsidR="001B2A2A" w:rsidRPr="007F7E57" w:rsidRDefault="001B2A2A" w:rsidP="001B2A2A">
      <w:pPr>
        <w:pStyle w:val="21"/>
        <w:spacing w:after="0" w:line="240" w:lineRule="auto"/>
        <w:ind w:right="-1" w:firstLine="709"/>
        <w:jc w:val="both"/>
        <w:rPr>
          <w:rFonts w:ascii="Arial" w:hAnsi="Arial" w:cs="Arial"/>
          <w:sz w:val="24"/>
          <w:szCs w:val="24"/>
        </w:rPr>
      </w:pPr>
    </w:p>
    <w:p w:rsidR="001B2A2A" w:rsidRPr="007F7E57" w:rsidRDefault="005D1141" w:rsidP="001B2A2A">
      <w:pPr>
        <w:pStyle w:val="21"/>
        <w:spacing w:after="0" w:line="240" w:lineRule="auto"/>
        <w:ind w:right="-1" w:firstLine="709"/>
        <w:jc w:val="both"/>
        <w:rPr>
          <w:rFonts w:ascii="Arial" w:hAnsi="Arial" w:cs="Arial"/>
          <w:b/>
          <w:sz w:val="24"/>
          <w:szCs w:val="24"/>
        </w:rPr>
      </w:pPr>
      <w:r w:rsidRPr="007F7E57">
        <w:rPr>
          <w:rFonts w:ascii="Arial" w:hAnsi="Arial" w:cs="Arial"/>
          <w:b/>
          <w:sz w:val="24"/>
          <w:szCs w:val="24"/>
        </w:rPr>
        <w:t xml:space="preserve">Статья 7.  Председатель </w:t>
      </w:r>
      <w:r w:rsidR="001B2A2A" w:rsidRPr="007F7E57">
        <w:rPr>
          <w:rFonts w:ascii="Arial" w:hAnsi="Arial" w:cs="Arial"/>
          <w:b/>
          <w:sz w:val="24"/>
          <w:szCs w:val="24"/>
        </w:rPr>
        <w:t>сельского Совета депутатов</w:t>
      </w:r>
    </w:p>
    <w:p w:rsidR="001B2A2A" w:rsidRPr="007F7E57" w:rsidRDefault="001B2A2A" w:rsidP="001B2A2A">
      <w:pPr>
        <w:pStyle w:val="21"/>
        <w:spacing w:after="0" w:line="240" w:lineRule="auto"/>
        <w:ind w:right="-1" w:firstLine="709"/>
        <w:jc w:val="both"/>
        <w:rPr>
          <w:rFonts w:ascii="Arial" w:hAnsi="Arial" w:cs="Arial"/>
          <w:b/>
          <w:sz w:val="24"/>
          <w:szCs w:val="24"/>
        </w:rPr>
      </w:pP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1. Работу сельского Совета депутатов организует его Председатель.</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Председатель Совета работает на непостоянной основе.</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 xml:space="preserve"> 2. Порядок избрания Председателя определяется Регламентом сельского Совета.</w:t>
      </w:r>
    </w:p>
    <w:p w:rsidR="001B2A2A" w:rsidRPr="007F7E57" w:rsidRDefault="005D1141"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 xml:space="preserve">3. Председатель </w:t>
      </w:r>
      <w:r w:rsidR="001B2A2A" w:rsidRPr="007F7E57">
        <w:rPr>
          <w:rFonts w:ascii="Arial" w:hAnsi="Arial" w:cs="Arial"/>
          <w:sz w:val="24"/>
          <w:szCs w:val="24"/>
        </w:rPr>
        <w:t>сельского Совета депутатов:</w:t>
      </w:r>
    </w:p>
    <w:p w:rsidR="001B2A2A" w:rsidRPr="007F7E57" w:rsidRDefault="005D1141"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 xml:space="preserve">3.1. представляет </w:t>
      </w:r>
      <w:r w:rsidR="001B2A2A" w:rsidRPr="007F7E57">
        <w:rPr>
          <w:rFonts w:ascii="Arial" w:hAnsi="Arial" w:cs="Arial"/>
          <w:sz w:val="24"/>
          <w:szCs w:val="24"/>
        </w:rPr>
        <w:t>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1B2A2A" w:rsidRPr="007F7E57" w:rsidRDefault="001B2A2A"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3.2.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1B2A2A" w:rsidRPr="007F7E57" w:rsidRDefault="001B2A2A"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 xml:space="preserve"> 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или по требованию Главы сельсовета чрезвычайную сессию;</w:t>
      </w:r>
    </w:p>
    <w:p w:rsidR="001B2A2A" w:rsidRPr="007F7E57" w:rsidRDefault="001B2A2A"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 xml:space="preserve">3.4. осуществляет руководство </w:t>
      </w:r>
      <w:r w:rsidR="005D1141" w:rsidRPr="007F7E57">
        <w:rPr>
          <w:rFonts w:ascii="Arial" w:hAnsi="Arial" w:cs="Arial"/>
          <w:sz w:val="24"/>
          <w:szCs w:val="24"/>
        </w:rPr>
        <w:t xml:space="preserve">подготовкой сессии и заседаний </w:t>
      </w:r>
      <w:r w:rsidRPr="007F7E57">
        <w:rPr>
          <w:rFonts w:ascii="Arial" w:hAnsi="Arial" w:cs="Arial"/>
          <w:sz w:val="24"/>
          <w:szCs w:val="24"/>
        </w:rPr>
        <w:t>сельского Совета;</w:t>
      </w:r>
    </w:p>
    <w:p w:rsidR="001B2A2A" w:rsidRPr="007F7E57" w:rsidRDefault="005D1141"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 xml:space="preserve">3.5. ведет заседания сельского </w:t>
      </w:r>
      <w:r w:rsidR="001B2A2A" w:rsidRPr="007F7E57">
        <w:rPr>
          <w:rFonts w:ascii="Arial" w:hAnsi="Arial" w:cs="Arial"/>
          <w:sz w:val="24"/>
          <w:szCs w:val="24"/>
        </w:rPr>
        <w:t>Совета в соответствии с правилами, устано</w:t>
      </w:r>
      <w:r w:rsidRPr="007F7E57">
        <w:rPr>
          <w:rFonts w:ascii="Arial" w:hAnsi="Arial" w:cs="Arial"/>
          <w:sz w:val="24"/>
          <w:szCs w:val="24"/>
        </w:rPr>
        <w:t xml:space="preserve">вленными Регламентом сельского </w:t>
      </w:r>
      <w:r w:rsidR="001B2A2A" w:rsidRPr="007F7E57">
        <w:rPr>
          <w:rFonts w:ascii="Arial" w:hAnsi="Arial" w:cs="Arial"/>
          <w:sz w:val="24"/>
          <w:szCs w:val="24"/>
        </w:rPr>
        <w:t>Совета;</w:t>
      </w:r>
    </w:p>
    <w:p w:rsidR="001B2A2A" w:rsidRPr="007F7E57" w:rsidRDefault="001B2A2A"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3.6. подписывает протоколы заседаний, а также решения сельского Совета депутатов, включая решения, носящие нормативный характер;</w:t>
      </w:r>
    </w:p>
    <w:p w:rsidR="001B2A2A" w:rsidRPr="007F7E57" w:rsidRDefault="001B2A2A"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3.7. направляет Главе сельсовета для подписания и опубликования норматив</w:t>
      </w:r>
      <w:r w:rsidR="005D1141" w:rsidRPr="007F7E57">
        <w:rPr>
          <w:rFonts w:ascii="Arial" w:hAnsi="Arial" w:cs="Arial"/>
          <w:sz w:val="24"/>
          <w:szCs w:val="24"/>
        </w:rPr>
        <w:t xml:space="preserve">ные решения, принятые сельским </w:t>
      </w:r>
      <w:r w:rsidRPr="007F7E57">
        <w:rPr>
          <w:rFonts w:ascii="Arial" w:hAnsi="Arial" w:cs="Arial"/>
          <w:sz w:val="24"/>
          <w:szCs w:val="24"/>
        </w:rPr>
        <w:t>Советом депутатов;</w:t>
      </w:r>
    </w:p>
    <w:p w:rsidR="001B2A2A" w:rsidRPr="007F7E57" w:rsidRDefault="001B2A2A" w:rsidP="001B2A2A">
      <w:pPr>
        <w:pStyle w:val="21"/>
        <w:tabs>
          <w:tab w:val="left" w:pos="709"/>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3.8. оказывает содействие депутатом   сельского Совета в осуществлении ими своих полномочий;</w:t>
      </w:r>
    </w:p>
    <w:p w:rsidR="001B2A2A" w:rsidRPr="007F7E57" w:rsidRDefault="001B2A2A"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3.9. открывает и закрывает расч</w:t>
      </w:r>
      <w:r w:rsidR="005D1141" w:rsidRPr="007F7E57">
        <w:rPr>
          <w:rFonts w:ascii="Arial" w:hAnsi="Arial" w:cs="Arial"/>
          <w:sz w:val="24"/>
          <w:szCs w:val="24"/>
        </w:rPr>
        <w:t>етные и текущие счета сельского</w:t>
      </w:r>
      <w:r w:rsidRPr="007F7E57">
        <w:rPr>
          <w:rFonts w:ascii="Arial" w:hAnsi="Arial" w:cs="Arial"/>
          <w:sz w:val="24"/>
          <w:szCs w:val="24"/>
        </w:rPr>
        <w:t xml:space="preserve"> Совета в банках и является распорядителем по этим счетам;</w:t>
      </w:r>
    </w:p>
    <w:p w:rsidR="001B2A2A" w:rsidRPr="007F7E57" w:rsidRDefault="005D1141"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 xml:space="preserve">3.10. от имени сельского </w:t>
      </w:r>
      <w:r w:rsidR="001B2A2A" w:rsidRPr="007F7E57">
        <w:rPr>
          <w:rFonts w:ascii="Arial" w:hAnsi="Arial" w:cs="Arial"/>
          <w:sz w:val="24"/>
          <w:szCs w:val="24"/>
        </w:rPr>
        <w:t>Совета подписывает исковые заявления, заявления, жалобы, направляемые в суд или арбитражный суд;</w:t>
      </w:r>
    </w:p>
    <w:p w:rsidR="001B2A2A" w:rsidRPr="007F7E57" w:rsidRDefault="001B2A2A"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4. Председатель сельского Совета издает постановления и распоряжения по во</w:t>
      </w:r>
      <w:r w:rsidR="005D1141" w:rsidRPr="007F7E57">
        <w:rPr>
          <w:rFonts w:ascii="Arial" w:hAnsi="Arial" w:cs="Arial"/>
          <w:sz w:val="24"/>
          <w:szCs w:val="24"/>
        </w:rPr>
        <w:t xml:space="preserve">просам организации деятельности сельского </w:t>
      </w:r>
      <w:r w:rsidRPr="007F7E57">
        <w:rPr>
          <w:rFonts w:ascii="Arial" w:hAnsi="Arial" w:cs="Arial"/>
          <w:sz w:val="24"/>
          <w:szCs w:val="24"/>
        </w:rPr>
        <w:t>Совета депутатов.</w:t>
      </w:r>
    </w:p>
    <w:p w:rsidR="001B2A2A" w:rsidRPr="007F7E57" w:rsidRDefault="001B2A2A" w:rsidP="001B2A2A">
      <w:pPr>
        <w:shd w:val="clear" w:color="auto" w:fill="FFFFFF"/>
        <w:spacing w:line="240" w:lineRule="auto"/>
        <w:ind w:firstLine="709"/>
        <w:jc w:val="both"/>
        <w:textAlignment w:val="baseline"/>
        <w:rPr>
          <w:rFonts w:ascii="Arial" w:hAnsi="Arial" w:cs="Arial"/>
          <w:sz w:val="24"/>
          <w:szCs w:val="24"/>
        </w:rPr>
      </w:pPr>
    </w:p>
    <w:p w:rsidR="001B2A2A" w:rsidRPr="007F7E57" w:rsidRDefault="001B2A2A" w:rsidP="001B2A2A">
      <w:pPr>
        <w:shd w:val="clear" w:color="auto" w:fill="FFFFFF"/>
        <w:spacing w:line="240" w:lineRule="auto"/>
        <w:ind w:firstLine="709"/>
        <w:jc w:val="both"/>
        <w:textAlignment w:val="baseline"/>
        <w:rPr>
          <w:rFonts w:ascii="Arial" w:hAnsi="Arial" w:cs="Arial"/>
          <w:b/>
          <w:sz w:val="24"/>
          <w:szCs w:val="24"/>
          <w:lang w:eastAsia="ru-RU"/>
        </w:rPr>
      </w:pPr>
      <w:r w:rsidRPr="007F7E57">
        <w:rPr>
          <w:rFonts w:ascii="Arial" w:hAnsi="Arial" w:cs="Arial"/>
          <w:b/>
          <w:sz w:val="24"/>
          <w:szCs w:val="24"/>
          <w:lang w:eastAsia="ru-RU"/>
        </w:rPr>
        <w:t>Статья 7.1. Порядок избрания председателя сельского Совета депутатов</w:t>
      </w:r>
    </w:p>
    <w:p w:rsidR="001B2A2A" w:rsidRPr="007F7E57" w:rsidRDefault="001B2A2A" w:rsidP="001B2A2A">
      <w:pPr>
        <w:autoSpaceDE w:val="0"/>
        <w:autoSpaceDN w:val="0"/>
        <w:adjustRightInd w:val="0"/>
        <w:spacing w:line="240" w:lineRule="auto"/>
        <w:ind w:firstLine="709"/>
        <w:jc w:val="both"/>
        <w:rPr>
          <w:rFonts w:ascii="Arial" w:hAnsi="Arial" w:cs="Arial"/>
          <w:color w:val="FF0000"/>
          <w:sz w:val="24"/>
          <w:szCs w:val="24"/>
          <w:lang w:eastAsia="ru-RU"/>
        </w:rPr>
      </w:pP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lang w:eastAsia="ru-RU"/>
        </w:rPr>
      </w:pPr>
      <w:r w:rsidRPr="007F7E57">
        <w:rPr>
          <w:rFonts w:ascii="Arial" w:eastAsia="Calibri" w:hAnsi="Arial" w:cs="Arial"/>
          <w:sz w:val="24"/>
          <w:szCs w:val="24"/>
          <w:lang w:eastAsia="ru-RU"/>
        </w:rPr>
        <w:t>1. Председат</w:t>
      </w:r>
      <w:r w:rsidR="005D1141" w:rsidRPr="007F7E57">
        <w:rPr>
          <w:rFonts w:ascii="Arial" w:eastAsia="Calibri" w:hAnsi="Arial" w:cs="Arial"/>
          <w:sz w:val="24"/>
          <w:szCs w:val="24"/>
          <w:lang w:eastAsia="ru-RU"/>
        </w:rPr>
        <w:t xml:space="preserve">ель сельского Совета депутатов </w:t>
      </w:r>
      <w:r w:rsidRPr="007F7E57">
        <w:rPr>
          <w:rFonts w:ascii="Arial" w:eastAsia="Calibri" w:hAnsi="Arial" w:cs="Arial"/>
          <w:sz w:val="24"/>
          <w:szCs w:val="24"/>
          <w:lang w:eastAsia="ru-RU"/>
        </w:rPr>
        <w:t>избирается из числа его депутатов открытым голосованием простым большинством голосов от установленной численности депутатов сельского Совета.</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lang w:eastAsia="ru-RU"/>
        </w:rPr>
      </w:pPr>
      <w:r w:rsidRPr="007F7E57">
        <w:rPr>
          <w:rFonts w:ascii="Arial" w:eastAsia="Calibri" w:hAnsi="Arial" w:cs="Arial"/>
          <w:sz w:val="24"/>
          <w:szCs w:val="24"/>
          <w:lang w:eastAsia="ru-RU"/>
        </w:rPr>
        <w:t>2. Кандидатуры на должность председателя сельского Совета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lang w:eastAsia="ru-RU"/>
        </w:rPr>
      </w:pPr>
      <w:r w:rsidRPr="007F7E57">
        <w:rPr>
          <w:rFonts w:ascii="Arial" w:eastAsia="Calibri" w:hAnsi="Arial" w:cs="Arial"/>
          <w:sz w:val="24"/>
          <w:szCs w:val="24"/>
          <w:lang w:eastAsia="ru-RU"/>
        </w:rPr>
        <w:t>3. По итогам открытого выдвижения уполномоченный депутат подготавливает список кандидатов на должность председателя сельского Совета депутатов, составленный в алфавитном порядке, и оглашает его.</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lang w:eastAsia="ru-RU"/>
        </w:rPr>
      </w:pPr>
      <w:r w:rsidRPr="007F7E57">
        <w:rPr>
          <w:rFonts w:ascii="Arial" w:eastAsia="Calibri" w:hAnsi="Arial" w:cs="Arial"/>
          <w:sz w:val="24"/>
          <w:szCs w:val="24"/>
          <w:lang w:eastAsia="ru-RU"/>
        </w:rPr>
        <w:t>После оглашения председательствующим на заседании списка кандидатов, выдвинутых на должность председателя сельского Совета депутатов, кандидаты вправе заявить о самоотводе в устной или письменной форме.</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lang w:eastAsia="ru-RU"/>
        </w:rPr>
      </w:pPr>
      <w:r w:rsidRPr="007F7E57">
        <w:rPr>
          <w:rFonts w:ascii="Arial" w:eastAsia="Calibri" w:hAnsi="Arial" w:cs="Arial"/>
          <w:sz w:val="24"/>
          <w:szCs w:val="24"/>
          <w:lang w:eastAsia="ru-RU"/>
        </w:rPr>
        <w:t>4. До голосования по всем кандидатам, выдвинутым на должность председателя сельского Совета депутатов и включенным в список для голосования, проводится обсуждение, в ходе которого они выступают на заседании сельского Совета депутатов.</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lang w:eastAsia="ru-RU"/>
        </w:rPr>
      </w:pPr>
      <w:r w:rsidRPr="007F7E57">
        <w:rPr>
          <w:rFonts w:ascii="Arial" w:eastAsia="Calibri" w:hAnsi="Arial" w:cs="Arial"/>
          <w:sz w:val="24"/>
          <w:szCs w:val="24"/>
          <w:lang w:eastAsia="ru-RU"/>
        </w:rPr>
        <w:t>5. В случае если на должность председателя сельского Совета депутатов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lang w:eastAsia="ru-RU"/>
        </w:rPr>
      </w:pPr>
      <w:r w:rsidRPr="007F7E57">
        <w:rPr>
          <w:rFonts w:ascii="Arial" w:eastAsia="Calibri" w:hAnsi="Arial" w:cs="Arial"/>
          <w:sz w:val="24"/>
          <w:szCs w:val="24"/>
          <w:lang w:eastAsia="ru-RU"/>
        </w:rPr>
        <w:t>В случае если на должность председателя сельского Совета депутатов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сельского Совета депутатов не избран, то процедура избрания повторяется, начиная с выдвижения кандидатов.</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lang w:eastAsia="ru-RU"/>
        </w:rPr>
      </w:pPr>
      <w:r w:rsidRPr="007F7E57">
        <w:rPr>
          <w:rFonts w:ascii="Arial" w:eastAsia="Calibri" w:hAnsi="Arial" w:cs="Arial"/>
          <w:sz w:val="24"/>
          <w:szCs w:val="24"/>
          <w:lang w:eastAsia="ru-RU"/>
        </w:rPr>
        <w:t>В случаях повторного выдвижения кандидатов на должность председателя сельского Совета депутатов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1B2A2A" w:rsidRPr="007F7E57" w:rsidRDefault="001B2A2A" w:rsidP="001B2A2A">
      <w:pPr>
        <w:autoSpaceDE w:val="0"/>
        <w:autoSpaceDN w:val="0"/>
        <w:adjustRightInd w:val="0"/>
        <w:spacing w:line="240" w:lineRule="auto"/>
        <w:ind w:firstLine="709"/>
        <w:jc w:val="both"/>
        <w:rPr>
          <w:rFonts w:ascii="Arial" w:eastAsia="Calibri" w:hAnsi="Arial" w:cs="Arial"/>
          <w:i/>
          <w:sz w:val="24"/>
          <w:szCs w:val="24"/>
          <w:u w:val="single"/>
          <w:lang w:eastAsia="ru-RU"/>
        </w:rPr>
      </w:pPr>
      <w:r w:rsidRPr="007F7E57">
        <w:rPr>
          <w:rFonts w:ascii="Arial" w:eastAsia="Calibri" w:hAnsi="Arial" w:cs="Arial"/>
          <w:sz w:val="24"/>
          <w:szCs w:val="24"/>
          <w:lang w:eastAsia="ru-RU"/>
        </w:rPr>
        <w:t>6. Избранным на должность председателя сельского Совета депутатов,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сельского Совета депутатов</w:t>
      </w:r>
      <w:r w:rsidRPr="007F7E57">
        <w:rPr>
          <w:rFonts w:ascii="Arial" w:eastAsia="Calibri" w:hAnsi="Arial" w:cs="Arial"/>
          <w:i/>
          <w:sz w:val="24"/>
          <w:szCs w:val="24"/>
          <w:lang w:eastAsia="ru-RU"/>
        </w:rPr>
        <w:t>.</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rPr>
      </w:pPr>
      <w:r w:rsidRPr="007F7E57">
        <w:rPr>
          <w:rFonts w:ascii="Arial" w:eastAsia="Calibri" w:hAnsi="Arial" w:cs="Arial"/>
          <w:sz w:val="24"/>
          <w:szCs w:val="24"/>
        </w:rPr>
        <w:t>7.Итоги голосования оформляются решением сельского Совета де</w:t>
      </w:r>
      <w:r w:rsidR="005D1141" w:rsidRPr="007F7E57">
        <w:rPr>
          <w:rFonts w:ascii="Arial" w:eastAsia="Calibri" w:hAnsi="Arial" w:cs="Arial"/>
          <w:sz w:val="24"/>
          <w:szCs w:val="24"/>
        </w:rPr>
        <w:t xml:space="preserve">путатов, которое подписывается </w:t>
      </w:r>
      <w:r w:rsidRPr="007F7E57">
        <w:rPr>
          <w:rFonts w:ascii="Arial" w:eastAsia="Calibri" w:hAnsi="Arial" w:cs="Arial"/>
          <w:sz w:val="24"/>
          <w:szCs w:val="24"/>
        </w:rPr>
        <w:t>председателем сельского Совета депутатов, и вступает в силу со дня, следующего за днем его принятия.</w:t>
      </w:r>
    </w:p>
    <w:p w:rsidR="001B2A2A" w:rsidRPr="007F7E57" w:rsidRDefault="001B2A2A" w:rsidP="001B2A2A">
      <w:pPr>
        <w:pStyle w:val="3"/>
        <w:ind w:left="0" w:firstLine="709"/>
        <w:rPr>
          <w:rFonts w:ascii="Arial" w:hAnsi="Arial" w:cs="Arial"/>
          <w:szCs w:val="24"/>
          <w:lang w:eastAsia="ar-SA"/>
        </w:rPr>
      </w:pPr>
    </w:p>
    <w:p w:rsidR="001B2A2A" w:rsidRPr="007F7E57" w:rsidRDefault="001B2A2A" w:rsidP="001B2A2A">
      <w:pPr>
        <w:pStyle w:val="3"/>
        <w:ind w:left="0" w:firstLine="709"/>
        <w:rPr>
          <w:rFonts w:ascii="Arial" w:hAnsi="Arial" w:cs="Arial"/>
          <w:b/>
          <w:szCs w:val="24"/>
        </w:rPr>
      </w:pPr>
      <w:r w:rsidRPr="007F7E57">
        <w:rPr>
          <w:rFonts w:ascii="Arial" w:hAnsi="Arial" w:cs="Arial"/>
          <w:b/>
          <w:szCs w:val="24"/>
        </w:rPr>
        <w:t>Статья 8. Заместитель председателя сельского Совета депутатов</w:t>
      </w:r>
    </w:p>
    <w:p w:rsidR="001B2A2A" w:rsidRPr="007F7E57" w:rsidRDefault="001B2A2A" w:rsidP="001B2A2A">
      <w:pPr>
        <w:spacing w:line="240" w:lineRule="auto"/>
        <w:ind w:firstLine="709"/>
        <w:jc w:val="both"/>
        <w:rPr>
          <w:rFonts w:ascii="Arial" w:hAnsi="Arial" w:cs="Arial"/>
          <w:sz w:val="24"/>
          <w:szCs w:val="24"/>
          <w:lang w:eastAsia="ru-RU"/>
        </w:rPr>
      </w:pPr>
    </w:p>
    <w:p w:rsidR="001B2A2A" w:rsidRPr="007F7E57" w:rsidRDefault="001B2A2A" w:rsidP="001B2A2A">
      <w:pPr>
        <w:pStyle w:val="a8"/>
        <w:ind w:left="0" w:right="0" w:firstLine="709"/>
        <w:rPr>
          <w:rFonts w:ascii="Arial" w:hAnsi="Arial" w:cs="Arial"/>
          <w:szCs w:val="24"/>
        </w:rPr>
      </w:pPr>
      <w:r w:rsidRPr="007F7E57">
        <w:rPr>
          <w:rFonts w:ascii="Arial" w:hAnsi="Arial" w:cs="Arial"/>
          <w:szCs w:val="24"/>
        </w:rPr>
        <w:t>Заместитель председателя сельского Совета депутатов выполняет по поручению председателя его отдельные полномочия, а в случае отсутствия председателя или временной невозможности выполнения им своих обязанностей – замещает председателя Совета депутатов.</w:t>
      </w:r>
    </w:p>
    <w:p w:rsidR="001B2A2A" w:rsidRPr="007F7E57" w:rsidRDefault="001B2A2A" w:rsidP="001B2A2A">
      <w:pPr>
        <w:pStyle w:val="a8"/>
        <w:ind w:left="0" w:right="0" w:firstLine="709"/>
        <w:rPr>
          <w:rFonts w:ascii="Arial" w:hAnsi="Arial" w:cs="Arial"/>
          <w:szCs w:val="24"/>
        </w:rPr>
      </w:pPr>
      <w:r w:rsidRPr="007F7E57">
        <w:rPr>
          <w:rFonts w:ascii="Arial" w:hAnsi="Arial" w:cs="Arial"/>
          <w:szCs w:val="24"/>
        </w:rPr>
        <w:t>Досрочно утративший свои полномочия депутат может вновь обрести их лишь в случае нового избрания.</w:t>
      </w:r>
    </w:p>
    <w:p w:rsidR="001B2A2A" w:rsidRPr="007F7E57" w:rsidRDefault="001B2A2A" w:rsidP="001B2A2A">
      <w:pPr>
        <w:pStyle w:val="a8"/>
        <w:ind w:left="0" w:right="0" w:firstLine="709"/>
        <w:rPr>
          <w:rFonts w:ascii="Arial" w:hAnsi="Arial" w:cs="Arial"/>
          <w:szCs w:val="24"/>
        </w:rPr>
      </w:pPr>
    </w:p>
    <w:p w:rsidR="001B2A2A" w:rsidRPr="007F7E57" w:rsidRDefault="001B2A2A" w:rsidP="001B2A2A">
      <w:pPr>
        <w:spacing w:line="240" w:lineRule="auto"/>
        <w:ind w:right="-766" w:firstLine="709"/>
        <w:jc w:val="both"/>
        <w:rPr>
          <w:rFonts w:ascii="Arial" w:hAnsi="Arial" w:cs="Arial"/>
          <w:b/>
          <w:sz w:val="24"/>
          <w:szCs w:val="24"/>
        </w:rPr>
      </w:pPr>
      <w:r w:rsidRPr="007F7E57">
        <w:rPr>
          <w:rFonts w:ascii="Arial" w:hAnsi="Arial" w:cs="Arial"/>
          <w:b/>
          <w:sz w:val="24"/>
          <w:szCs w:val="24"/>
        </w:rPr>
        <w:t>Статья 9. Постоянные комиссии Совета депутатов</w:t>
      </w:r>
    </w:p>
    <w:p w:rsidR="001B2A2A" w:rsidRPr="007F7E57" w:rsidRDefault="001B2A2A" w:rsidP="001B2A2A">
      <w:pPr>
        <w:spacing w:line="240" w:lineRule="auto"/>
        <w:ind w:right="-766" w:firstLine="709"/>
        <w:jc w:val="both"/>
        <w:rPr>
          <w:rFonts w:ascii="Arial" w:hAnsi="Arial" w:cs="Arial"/>
          <w:b/>
          <w:sz w:val="24"/>
          <w:szCs w:val="24"/>
        </w:rPr>
      </w:pP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1. Совет депутатов образует из числа депутатов постоянные комиссии, занимающиеся предварительной подготовкой определенного круга вопросов, которые находятся в ведении Совета депутатов. Постоянные комиссии являются постоянно действующими органами Совета депутатов.</w:t>
      </w:r>
    </w:p>
    <w:p w:rsidR="001B2A2A" w:rsidRPr="007F7E57" w:rsidRDefault="001B2A2A" w:rsidP="001B2A2A">
      <w:pPr>
        <w:spacing w:line="240" w:lineRule="auto"/>
        <w:ind w:left="-567" w:right="-766" w:firstLine="709"/>
        <w:jc w:val="both"/>
        <w:rPr>
          <w:rFonts w:ascii="Arial" w:hAnsi="Arial" w:cs="Arial"/>
          <w:sz w:val="24"/>
          <w:szCs w:val="24"/>
        </w:rPr>
      </w:pPr>
      <w:r w:rsidRPr="007F7E57">
        <w:rPr>
          <w:rFonts w:ascii="Arial" w:hAnsi="Arial" w:cs="Arial"/>
          <w:sz w:val="24"/>
          <w:szCs w:val="24"/>
        </w:rPr>
        <w:tab/>
        <w:t>Количество членов комиссии не может быть менее трех.</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2. Перечень постоянных комиссий утверждается решением Совета депутатов, как правило, на первой сессии вновь избранного Совета депутатов на срок его полномочий. В случае необходимости на заседаниях Совета могут образовываться новые комиссии, упраздняться и реорганизовываться ранее созданные.</w:t>
      </w:r>
    </w:p>
    <w:p w:rsidR="001B2A2A" w:rsidRPr="007F7E57" w:rsidRDefault="001B2A2A" w:rsidP="001B2A2A">
      <w:pPr>
        <w:spacing w:line="240" w:lineRule="auto"/>
        <w:ind w:left="-567" w:right="-766" w:firstLine="709"/>
        <w:jc w:val="both"/>
        <w:rPr>
          <w:rFonts w:ascii="Arial" w:hAnsi="Arial" w:cs="Arial"/>
          <w:sz w:val="24"/>
          <w:szCs w:val="24"/>
        </w:rPr>
      </w:pPr>
      <w:r w:rsidRPr="007F7E57">
        <w:rPr>
          <w:rFonts w:ascii="Arial" w:hAnsi="Arial" w:cs="Arial"/>
          <w:sz w:val="24"/>
          <w:szCs w:val="24"/>
        </w:rPr>
        <w:tab/>
        <w:t xml:space="preserve">3. Депутат не может быть одновременно членом более двух постоянных </w:t>
      </w:r>
    </w:p>
    <w:p w:rsidR="001B2A2A" w:rsidRPr="007F7E57" w:rsidRDefault="001B2A2A" w:rsidP="001B2A2A">
      <w:pPr>
        <w:spacing w:line="240" w:lineRule="auto"/>
        <w:ind w:left="-567" w:right="-766" w:firstLine="709"/>
        <w:jc w:val="both"/>
        <w:rPr>
          <w:rFonts w:ascii="Arial" w:hAnsi="Arial" w:cs="Arial"/>
          <w:sz w:val="24"/>
          <w:szCs w:val="24"/>
        </w:rPr>
      </w:pPr>
      <w:r w:rsidRPr="007F7E57">
        <w:rPr>
          <w:rFonts w:ascii="Arial" w:hAnsi="Arial" w:cs="Arial"/>
          <w:sz w:val="24"/>
          <w:szCs w:val="24"/>
        </w:rPr>
        <w:t xml:space="preserve">комиссий. </w:t>
      </w:r>
    </w:p>
    <w:p w:rsidR="001B2A2A" w:rsidRPr="007F7E57" w:rsidRDefault="001B2A2A" w:rsidP="001B2A2A">
      <w:pPr>
        <w:spacing w:line="240" w:lineRule="auto"/>
        <w:ind w:left="-567" w:right="-766" w:firstLine="709"/>
        <w:jc w:val="both"/>
        <w:rPr>
          <w:rFonts w:ascii="Arial" w:hAnsi="Arial" w:cs="Arial"/>
          <w:sz w:val="24"/>
          <w:szCs w:val="24"/>
        </w:rPr>
      </w:pPr>
      <w:r w:rsidRPr="007F7E57">
        <w:rPr>
          <w:rFonts w:ascii="Arial" w:hAnsi="Arial" w:cs="Arial"/>
          <w:sz w:val="24"/>
          <w:szCs w:val="24"/>
        </w:rPr>
        <w:tab/>
        <w:t>4. Постоянные комиссии Совета депутатов:</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1) разрабатывают и предварительно рассматривают проекты решений Совета депутатов;</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2) осуществляют подготовку заключений по проектам решений, внесенных на рассмотрение Совета депутатов;</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3) принимают решение о готовности проекта решения Совета депутатов к рассмотрению Советом и передают проект решения председателю Совета для включения в повестку дня сессии Совета депутатов;</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4) участвуют в подготовки и проведении публичных слушаний по проектам решений Совета депутатов;</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5) осуществляют в соответствии с профилем своей деятельности контроль за исполнением законов Российской Федерации и Красноярского края, Устава муниципального образования, решений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6) решают вопросы организации своей деятельности.</w:t>
      </w:r>
    </w:p>
    <w:p w:rsidR="001B2A2A" w:rsidRPr="007F7E57" w:rsidRDefault="001B2A2A" w:rsidP="001B2A2A">
      <w:pPr>
        <w:tabs>
          <w:tab w:val="left" w:pos="0"/>
        </w:tabs>
        <w:spacing w:line="240" w:lineRule="auto"/>
        <w:ind w:right="-1" w:firstLine="709"/>
        <w:jc w:val="both"/>
        <w:rPr>
          <w:rFonts w:ascii="Arial" w:hAnsi="Arial" w:cs="Arial"/>
          <w:sz w:val="24"/>
          <w:szCs w:val="24"/>
        </w:rPr>
      </w:pPr>
    </w:p>
    <w:p w:rsidR="001B2A2A" w:rsidRPr="007F7E57" w:rsidRDefault="001B2A2A" w:rsidP="001B2A2A">
      <w:pPr>
        <w:spacing w:line="240" w:lineRule="auto"/>
        <w:ind w:right="-766" w:firstLine="709"/>
        <w:jc w:val="both"/>
        <w:rPr>
          <w:rFonts w:ascii="Arial" w:hAnsi="Arial" w:cs="Arial"/>
          <w:b/>
          <w:sz w:val="24"/>
          <w:szCs w:val="24"/>
        </w:rPr>
      </w:pPr>
      <w:r w:rsidRPr="007F7E57">
        <w:rPr>
          <w:rFonts w:ascii="Arial" w:hAnsi="Arial" w:cs="Arial"/>
          <w:b/>
          <w:sz w:val="24"/>
          <w:szCs w:val="24"/>
        </w:rPr>
        <w:t>Статья 10. Временные комиссии Совета депутатов</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2. Задачи, объем полномочий и срок деятельности временной комиссии определяются Советом депутатов при образовании данной временной комиссии. В случае необходимости по решению Совета депутатов срок деятельности временной комиссии может быть продлен.</w:t>
      </w:r>
    </w:p>
    <w:p w:rsidR="001B2A2A" w:rsidRPr="007F7E57" w:rsidRDefault="001B2A2A" w:rsidP="001B2A2A">
      <w:pPr>
        <w:spacing w:line="240" w:lineRule="auto"/>
        <w:ind w:right="-227" w:firstLine="709"/>
        <w:jc w:val="both"/>
        <w:rPr>
          <w:rFonts w:ascii="Arial" w:hAnsi="Arial" w:cs="Arial"/>
          <w:b/>
          <w:sz w:val="24"/>
          <w:szCs w:val="24"/>
        </w:rPr>
      </w:pPr>
    </w:p>
    <w:p w:rsidR="001B2A2A" w:rsidRPr="007F7E57" w:rsidRDefault="001B2A2A" w:rsidP="001B2A2A">
      <w:pPr>
        <w:spacing w:line="240" w:lineRule="auto"/>
        <w:ind w:right="-227" w:firstLine="709"/>
        <w:jc w:val="both"/>
        <w:rPr>
          <w:rFonts w:ascii="Arial" w:hAnsi="Arial" w:cs="Arial"/>
          <w:b/>
          <w:sz w:val="24"/>
          <w:szCs w:val="24"/>
        </w:rPr>
      </w:pPr>
      <w:r w:rsidRPr="007F7E57">
        <w:rPr>
          <w:rFonts w:ascii="Arial" w:hAnsi="Arial" w:cs="Arial"/>
          <w:b/>
          <w:sz w:val="24"/>
          <w:szCs w:val="24"/>
        </w:rPr>
        <w:t>Статья 11. Комиссии депутатского расследования</w:t>
      </w:r>
    </w:p>
    <w:p w:rsidR="001B2A2A" w:rsidRPr="007F7E57" w:rsidRDefault="001B2A2A" w:rsidP="001B2A2A">
      <w:pPr>
        <w:spacing w:line="240" w:lineRule="auto"/>
        <w:ind w:right="-227" w:firstLine="709"/>
        <w:jc w:val="both"/>
        <w:rPr>
          <w:rFonts w:ascii="Arial" w:hAnsi="Arial" w:cs="Arial"/>
          <w:sz w:val="24"/>
          <w:szCs w:val="24"/>
        </w:rPr>
      </w:pPr>
      <w:r w:rsidRPr="007F7E57">
        <w:rPr>
          <w:rFonts w:ascii="Arial" w:hAnsi="Arial" w:cs="Arial"/>
          <w:sz w:val="24"/>
          <w:szCs w:val="24"/>
        </w:rPr>
        <w:t>1. По предложению, внесенному группой депутатов в количестве не менее трети от общего, установленного для Совета, числа, Совет вправе создать комиссию депутатского расследования.</w:t>
      </w:r>
    </w:p>
    <w:p w:rsidR="001B2A2A" w:rsidRPr="007F7E57" w:rsidRDefault="001B2A2A" w:rsidP="001B2A2A">
      <w:pPr>
        <w:spacing w:line="240" w:lineRule="auto"/>
        <w:ind w:right="-227" w:firstLine="709"/>
        <w:jc w:val="both"/>
        <w:rPr>
          <w:rFonts w:ascii="Arial" w:hAnsi="Arial" w:cs="Arial"/>
          <w:sz w:val="24"/>
          <w:szCs w:val="24"/>
        </w:rPr>
      </w:pPr>
      <w:r w:rsidRPr="007F7E57">
        <w:rPr>
          <w:rFonts w:ascii="Arial" w:hAnsi="Arial" w:cs="Arial"/>
          <w:sz w:val="24"/>
          <w:szCs w:val="24"/>
        </w:rPr>
        <w:t>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1B2A2A" w:rsidRPr="007F7E57" w:rsidRDefault="001B2A2A" w:rsidP="001B2A2A">
      <w:pPr>
        <w:spacing w:line="240" w:lineRule="auto"/>
        <w:ind w:right="-227" w:firstLine="709"/>
        <w:jc w:val="both"/>
        <w:rPr>
          <w:rFonts w:ascii="Arial" w:hAnsi="Arial" w:cs="Arial"/>
          <w:sz w:val="24"/>
          <w:szCs w:val="24"/>
        </w:rPr>
      </w:pPr>
      <w:r w:rsidRPr="007F7E57">
        <w:rPr>
          <w:rFonts w:ascii="Arial" w:hAnsi="Arial" w:cs="Arial"/>
          <w:sz w:val="24"/>
          <w:szCs w:val="24"/>
        </w:rPr>
        <w:t>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rsidR="001B2A2A" w:rsidRPr="007F7E57" w:rsidRDefault="001B2A2A" w:rsidP="001B2A2A">
      <w:pPr>
        <w:tabs>
          <w:tab w:val="left" w:pos="0"/>
        </w:tabs>
        <w:spacing w:line="240" w:lineRule="auto"/>
        <w:ind w:right="-1"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b/>
          <w:sz w:val="24"/>
          <w:szCs w:val="24"/>
        </w:rPr>
      </w:pPr>
      <w:r w:rsidRPr="007F7E57">
        <w:rPr>
          <w:rFonts w:ascii="Arial" w:hAnsi="Arial" w:cs="Arial"/>
          <w:b/>
          <w:sz w:val="24"/>
          <w:szCs w:val="24"/>
        </w:rPr>
        <w:t>Статья 12. Организация деятельности комиссий</w:t>
      </w:r>
    </w:p>
    <w:p w:rsidR="001B2A2A" w:rsidRPr="007F7E57" w:rsidRDefault="005D1141" w:rsidP="001B2A2A">
      <w:pPr>
        <w:spacing w:line="240" w:lineRule="auto"/>
        <w:ind w:firstLine="709"/>
        <w:jc w:val="both"/>
        <w:rPr>
          <w:rFonts w:ascii="Arial" w:hAnsi="Arial" w:cs="Arial"/>
          <w:sz w:val="24"/>
          <w:szCs w:val="24"/>
        </w:rPr>
      </w:pPr>
      <w:r w:rsidRPr="007F7E57">
        <w:rPr>
          <w:rFonts w:ascii="Arial" w:hAnsi="Arial" w:cs="Arial"/>
          <w:sz w:val="24"/>
          <w:szCs w:val="24"/>
        </w:rPr>
        <w:t xml:space="preserve">1. Состав постоянных </w:t>
      </w:r>
      <w:r w:rsidR="001B2A2A" w:rsidRPr="007F7E57">
        <w:rPr>
          <w:rFonts w:ascii="Arial" w:hAnsi="Arial" w:cs="Arial"/>
          <w:sz w:val="24"/>
          <w:szCs w:val="24"/>
        </w:rPr>
        <w:t>комиссий утверждается решением Совета депутатов.</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2. Председатель комиссии избирается на заседании комиссии большинством голосов членов комиссии. Решение об освобождении от должности председателей комиссий принимается большинством голосов от числа депутатов Совета, присутствующих на заседании.</w:t>
      </w:r>
    </w:p>
    <w:p w:rsidR="001B2A2A" w:rsidRPr="007F7E57" w:rsidRDefault="001B2A2A" w:rsidP="001B2A2A">
      <w:pPr>
        <w:tabs>
          <w:tab w:val="left" w:pos="0"/>
        </w:tabs>
        <w:spacing w:line="240" w:lineRule="auto"/>
        <w:ind w:firstLine="709"/>
        <w:jc w:val="both"/>
        <w:rPr>
          <w:rFonts w:ascii="Arial" w:hAnsi="Arial" w:cs="Arial"/>
          <w:sz w:val="24"/>
          <w:szCs w:val="24"/>
        </w:rPr>
      </w:pPr>
      <w:r w:rsidRPr="007F7E57">
        <w:rPr>
          <w:rFonts w:ascii="Arial" w:hAnsi="Arial" w:cs="Arial"/>
          <w:sz w:val="24"/>
          <w:szCs w:val="24"/>
        </w:rPr>
        <w:t>3. Заседания комиссии проводятся по мере необходимости, но не реже одного раза в три месяца. Председатель комиссии созывает заседание как по своей инициативе, так и по требованию депутата, входящего в состав комиссии, или председателя Совета депутатов.</w:t>
      </w:r>
    </w:p>
    <w:p w:rsidR="001B2A2A" w:rsidRPr="007F7E57" w:rsidRDefault="001B2A2A" w:rsidP="001B2A2A">
      <w:pPr>
        <w:tabs>
          <w:tab w:val="left" w:pos="0"/>
        </w:tabs>
        <w:spacing w:line="240" w:lineRule="auto"/>
        <w:ind w:firstLine="709"/>
        <w:jc w:val="both"/>
        <w:rPr>
          <w:rFonts w:ascii="Arial" w:hAnsi="Arial" w:cs="Arial"/>
          <w:sz w:val="24"/>
          <w:szCs w:val="24"/>
        </w:rPr>
      </w:pPr>
      <w:r w:rsidRPr="007F7E57">
        <w:rPr>
          <w:rFonts w:ascii="Arial" w:hAnsi="Arial" w:cs="Arial"/>
          <w:sz w:val="24"/>
          <w:szCs w:val="24"/>
        </w:rPr>
        <w:t>4. О созыве заседания комиссии председатель комиссии уведомляет не менее чем за 48 часов членов комиссии, председателя Совета депутатов, а также инициаторов законопроекта, который подлежит рассмотрению.</w:t>
      </w:r>
    </w:p>
    <w:p w:rsidR="001B2A2A" w:rsidRPr="007F7E57" w:rsidRDefault="001B2A2A" w:rsidP="001B2A2A">
      <w:pPr>
        <w:tabs>
          <w:tab w:val="left" w:pos="0"/>
        </w:tabs>
        <w:spacing w:line="240" w:lineRule="auto"/>
        <w:ind w:firstLine="709"/>
        <w:jc w:val="both"/>
        <w:rPr>
          <w:rFonts w:ascii="Arial" w:hAnsi="Arial" w:cs="Arial"/>
          <w:sz w:val="24"/>
          <w:szCs w:val="24"/>
        </w:rPr>
      </w:pPr>
      <w:r w:rsidRPr="007F7E57">
        <w:rPr>
          <w:rFonts w:ascii="Arial" w:hAnsi="Arial" w:cs="Arial"/>
          <w:sz w:val="24"/>
          <w:szCs w:val="24"/>
        </w:rPr>
        <w:t>5. В заседании комиссии могут принимать участие с правом совещательного голоса депутаты Совета депутатов, не входящие в состав комиссии.</w:t>
      </w:r>
    </w:p>
    <w:p w:rsidR="001B2A2A" w:rsidRPr="007F7E57" w:rsidRDefault="001B2A2A" w:rsidP="001B2A2A">
      <w:pPr>
        <w:tabs>
          <w:tab w:val="left" w:pos="0"/>
        </w:tabs>
        <w:spacing w:line="240" w:lineRule="auto"/>
        <w:ind w:firstLine="709"/>
        <w:jc w:val="both"/>
        <w:rPr>
          <w:rFonts w:ascii="Arial" w:hAnsi="Arial" w:cs="Arial"/>
          <w:sz w:val="24"/>
          <w:szCs w:val="24"/>
        </w:rPr>
      </w:pPr>
      <w:r w:rsidRPr="007F7E57">
        <w:rPr>
          <w:rFonts w:ascii="Arial" w:hAnsi="Arial" w:cs="Arial"/>
          <w:sz w:val="24"/>
          <w:szCs w:val="24"/>
        </w:rPr>
        <w:t>6.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1B2A2A" w:rsidRPr="007F7E57" w:rsidRDefault="001B2A2A" w:rsidP="001B2A2A">
      <w:pPr>
        <w:tabs>
          <w:tab w:val="left" w:pos="0"/>
        </w:tabs>
        <w:spacing w:line="240" w:lineRule="auto"/>
        <w:ind w:firstLine="709"/>
        <w:jc w:val="both"/>
        <w:rPr>
          <w:rFonts w:ascii="Arial" w:hAnsi="Arial" w:cs="Arial"/>
          <w:sz w:val="24"/>
          <w:szCs w:val="24"/>
        </w:rPr>
      </w:pPr>
      <w:r w:rsidRPr="007F7E57">
        <w:rPr>
          <w:rFonts w:ascii="Arial" w:hAnsi="Arial" w:cs="Arial"/>
          <w:sz w:val="24"/>
          <w:szCs w:val="24"/>
        </w:rPr>
        <w:t>7. Комиссии вправе через председателя комиссии запрашивать информацию, материалы и документы, необходимые для их деятельности у Главы сельсовета, любого органа и должностного лица местного самоуправления. Указанные органы и должностные лица обязаны предоставлять комиссиям запрашиваемую информацию, материалы и документы.</w:t>
      </w:r>
    </w:p>
    <w:p w:rsidR="001B2A2A" w:rsidRPr="007F7E57" w:rsidRDefault="001B2A2A" w:rsidP="001B2A2A">
      <w:pPr>
        <w:tabs>
          <w:tab w:val="left" w:pos="0"/>
        </w:tabs>
        <w:spacing w:line="240" w:lineRule="auto"/>
        <w:ind w:firstLine="709"/>
        <w:jc w:val="both"/>
        <w:rPr>
          <w:rFonts w:ascii="Arial" w:hAnsi="Arial" w:cs="Arial"/>
          <w:sz w:val="24"/>
          <w:szCs w:val="24"/>
        </w:rPr>
      </w:pPr>
      <w:r w:rsidRPr="007F7E57">
        <w:rPr>
          <w:rFonts w:ascii="Arial" w:hAnsi="Arial" w:cs="Arial"/>
          <w:sz w:val="24"/>
          <w:szCs w:val="24"/>
        </w:rPr>
        <w:t>8.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1B2A2A" w:rsidRPr="007F7E57" w:rsidRDefault="005D1141" w:rsidP="005D1141">
      <w:pPr>
        <w:pStyle w:val="a6"/>
        <w:spacing w:before="240"/>
        <w:ind w:firstLine="709"/>
        <w:jc w:val="center"/>
        <w:rPr>
          <w:rFonts w:ascii="Arial" w:hAnsi="Arial" w:cs="Arial"/>
          <w:b/>
          <w:sz w:val="24"/>
          <w:szCs w:val="24"/>
        </w:rPr>
      </w:pPr>
      <w:r w:rsidRPr="007F7E57">
        <w:rPr>
          <w:rFonts w:ascii="Arial" w:hAnsi="Arial" w:cs="Arial"/>
          <w:b/>
          <w:sz w:val="24"/>
          <w:szCs w:val="24"/>
        </w:rPr>
        <w:t xml:space="preserve">Глава 4.  Компетенция </w:t>
      </w:r>
      <w:r w:rsidR="001B2A2A" w:rsidRPr="007F7E57">
        <w:rPr>
          <w:rFonts w:ascii="Arial" w:hAnsi="Arial" w:cs="Arial"/>
          <w:b/>
          <w:sz w:val="24"/>
          <w:szCs w:val="24"/>
        </w:rPr>
        <w:t>сельского Совета депутатов</w:t>
      </w:r>
    </w:p>
    <w:p w:rsidR="001B2A2A" w:rsidRPr="007F7E57" w:rsidRDefault="005D1141" w:rsidP="001B2A2A">
      <w:pPr>
        <w:pStyle w:val="a6"/>
        <w:spacing w:before="240"/>
        <w:ind w:firstLine="709"/>
        <w:jc w:val="both"/>
        <w:rPr>
          <w:rFonts w:ascii="Arial" w:hAnsi="Arial" w:cs="Arial"/>
          <w:b/>
          <w:sz w:val="24"/>
          <w:szCs w:val="24"/>
        </w:rPr>
      </w:pPr>
      <w:r w:rsidRPr="007F7E57">
        <w:rPr>
          <w:rFonts w:ascii="Arial" w:hAnsi="Arial" w:cs="Arial"/>
          <w:b/>
          <w:sz w:val="24"/>
          <w:szCs w:val="24"/>
        </w:rPr>
        <w:t xml:space="preserve">Статья 13.  Компетенция </w:t>
      </w:r>
      <w:r w:rsidR="001B2A2A" w:rsidRPr="007F7E57">
        <w:rPr>
          <w:rFonts w:ascii="Arial" w:hAnsi="Arial" w:cs="Arial"/>
          <w:b/>
          <w:sz w:val="24"/>
          <w:szCs w:val="24"/>
        </w:rPr>
        <w:t>сельского Совета депутатов</w:t>
      </w:r>
    </w:p>
    <w:p w:rsidR="001B2A2A" w:rsidRPr="007F7E57" w:rsidRDefault="001B2A2A" w:rsidP="001B2A2A">
      <w:pPr>
        <w:numPr>
          <w:ilvl w:val="0"/>
          <w:numId w:val="2"/>
        </w:numPr>
        <w:tabs>
          <w:tab w:val="left" w:pos="0"/>
        </w:tabs>
        <w:suppressAutoHyphens/>
        <w:spacing w:after="0" w:line="240" w:lineRule="auto"/>
        <w:ind w:right="-1"/>
        <w:jc w:val="both"/>
        <w:rPr>
          <w:rFonts w:ascii="Arial" w:hAnsi="Arial" w:cs="Arial"/>
          <w:sz w:val="24"/>
          <w:szCs w:val="24"/>
        </w:rPr>
      </w:pPr>
      <w:r w:rsidRPr="007F7E57">
        <w:rPr>
          <w:rFonts w:ascii="Arial" w:hAnsi="Arial" w:cs="Arial"/>
          <w:sz w:val="24"/>
          <w:szCs w:val="24"/>
        </w:rPr>
        <w:t>К компетенции сельского Совета депутатов относится:</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 принятие Устава сельсовета и внесения в него изменений и дополнений;</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 установление официальных символов сельсовета и порядка их использования;</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1.3. определение порядка работы 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1.4. определение порядка составления и рассмотрения проекта бюджета сельсовета, утверждения и исполнения бюджета сельсовета, осуществления контроля за его исполнением и утверждение отчета об исполнении бюджета сельсовета;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1.5. утверждение бюджета сельсовета и отчета о его исполнении;</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1.7. назначение местного референдума, муниципальных выборов, голосования по отзыву депутата, главы сельсовета;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1.8. определение порядка организации и проведения публичных слушаний;</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1.9. принятие Порядка проведения конкурса по отбору кандидатур на должность Главы сельсовета.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1.10. определение порядка назначения и проведения собрания граждан, а также полномочия собрания граждан;</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1.11.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1.12. определение порядка назначения и проведения опроса граждан;</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1.13. утверждение структуры местной администрации сельсовета;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1.14. утверждение правил благоустройства территории сельсовета;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1.15. утверждение стратегии социально-экономического развития сельсовета;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1.16. определение порядка управления и распоряжения имуществом, находящимся в муниципальной собственности, порядка и условий его приватизации;</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1.17. определение порядка участия сельсовета в организациях межмуниципального сотрудничества;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1.18. определение размера и условий оплаты труда главы сельсовета;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1.19. 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1.20. определение порядка материально-технического и организационного обеспечения деятельности органов местного самоуправления;</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1.21. установление размеров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1.22. определение порядка предоставления жилых помещений муниципального специализированного жилищного фонда;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1.23.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1.24.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1.25.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1.26. определение порядка организации и осуществления ТОС, условий и порядка выделения необходимых средств из местного бюджета на нужды ТОС;</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1.27. учреждение печатного средства массовой информации для официального опубликования муниципальных правовых актов и иной официальной документации;</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1.28. определение размера и условий оплаты труда муниципальных служащих, работников муниципальных унитарных предприятий и учреждений;</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pacing w:val="-5"/>
          <w:sz w:val="24"/>
          <w:szCs w:val="24"/>
        </w:rPr>
        <w:t>1.29</w:t>
      </w:r>
      <w:r w:rsidRPr="007F7E57">
        <w:rPr>
          <w:rFonts w:ascii="Arial" w:hAnsi="Arial" w:cs="Arial"/>
          <w:color w:val="000000"/>
          <w:sz w:val="24"/>
          <w:szCs w:val="24"/>
        </w:rPr>
        <w:t>. Сельский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сельским Советом депутатов;</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1.30. </w:t>
      </w:r>
      <w:r w:rsidRPr="007F7E57">
        <w:rPr>
          <w:rFonts w:ascii="Arial" w:hAnsi="Arial" w:cs="Arial"/>
          <w:color w:val="000000"/>
          <w:spacing w:val="-1"/>
          <w:sz w:val="24"/>
          <w:szCs w:val="24"/>
        </w:rPr>
        <w:t>принятие решения об удалении Главы сельсовета в отставку. </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1.31. решение иных вопросов, отнесенных к компетенции Совета федеральными законами, законами Красноярского края, а также настоящим Уставом.</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1B2A2A" w:rsidRPr="007F7E57" w:rsidRDefault="001B2A2A" w:rsidP="001B2A2A">
      <w:pPr>
        <w:tabs>
          <w:tab w:val="left" w:pos="426"/>
        </w:tabs>
        <w:spacing w:before="240" w:after="100" w:afterAutospacing="1" w:line="240" w:lineRule="auto"/>
        <w:ind w:firstLine="709"/>
        <w:jc w:val="both"/>
        <w:rPr>
          <w:rFonts w:ascii="Arial" w:hAnsi="Arial" w:cs="Arial"/>
          <w:b/>
          <w:sz w:val="24"/>
          <w:szCs w:val="24"/>
        </w:rPr>
      </w:pPr>
      <w:r w:rsidRPr="007F7E57">
        <w:rPr>
          <w:rFonts w:ascii="Arial" w:hAnsi="Arial" w:cs="Arial"/>
          <w:b/>
          <w:sz w:val="24"/>
          <w:szCs w:val="24"/>
        </w:rPr>
        <w:t>Статья 1</w:t>
      </w:r>
      <w:r w:rsidR="005D1141" w:rsidRPr="007F7E57">
        <w:rPr>
          <w:rFonts w:ascii="Arial" w:hAnsi="Arial" w:cs="Arial"/>
          <w:b/>
          <w:sz w:val="24"/>
          <w:szCs w:val="24"/>
        </w:rPr>
        <w:t xml:space="preserve">4. Контрольная деятельность </w:t>
      </w:r>
      <w:r w:rsidRPr="007F7E57">
        <w:rPr>
          <w:rFonts w:ascii="Arial" w:hAnsi="Arial" w:cs="Arial"/>
          <w:b/>
          <w:sz w:val="24"/>
          <w:szCs w:val="24"/>
        </w:rPr>
        <w:t>сельского Совета депутатов</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2. Глава сельсовета и должностные лица администрации сельсовета обязаны по требованию сельского Совета депутатов представить ему документы, справки, информацию о своей деятельности.</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3. Сельский Совет депутатов вправе не реже одного раза в год заслушать отчет заместителя Главы сельсовета, других должностных лиц администрации сельсовета.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1B2A2A" w:rsidRPr="007F7E57" w:rsidRDefault="001B2A2A" w:rsidP="001B2A2A">
      <w:pPr>
        <w:spacing w:line="240" w:lineRule="auto"/>
        <w:ind w:right="-1" w:firstLine="709"/>
        <w:jc w:val="both"/>
        <w:rPr>
          <w:rFonts w:ascii="Arial" w:hAnsi="Arial" w:cs="Arial"/>
          <w:sz w:val="24"/>
          <w:szCs w:val="24"/>
        </w:rPr>
      </w:pPr>
    </w:p>
    <w:p w:rsidR="001B2A2A" w:rsidRPr="007F7E57" w:rsidRDefault="001B2A2A" w:rsidP="005D1141">
      <w:pPr>
        <w:tabs>
          <w:tab w:val="left" w:pos="0"/>
        </w:tabs>
        <w:spacing w:line="240" w:lineRule="auto"/>
        <w:ind w:firstLine="709"/>
        <w:jc w:val="center"/>
        <w:rPr>
          <w:rFonts w:ascii="Arial" w:hAnsi="Arial" w:cs="Arial"/>
          <w:b/>
          <w:sz w:val="24"/>
          <w:szCs w:val="24"/>
        </w:rPr>
      </w:pPr>
      <w:r w:rsidRPr="007F7E57">
        <w:rPr>
          <w:rFonts w:ascii="Arial" w:hAnsi="Arial" w:cs="Arial"/>
          <w:b/>
          <w:sz w:val="24"/>
          <w:szCs w:val="24"/>
        </w:rPr>
        <w:t>Глава 5. Сессии сельского Совета депутатов</w:t>
      </w:r>
    </w:p>
    <w:p w:rsidR="001B2A2A" w:rsidRPr="007F7E57" w:rsidRDefault="001B2A2A" w:rsidP="001B2A2A">
      <w:pPr>
        <w:pStyle w:val="ConsNormal"/>
        <w:ind w:firstLine="709"/>
        <w:jc w:val="both"/>
        <w:rPr>
          <w:b/>
          <w:sz w:val="24"/>
          <w:szCs w:val="24"/>
        </w:rPr>
      </w:pPr>
      <w:r w:rsidRPr="007F7E57">
        <w:rPr>
          <w:b/>
          <w:sz w:val="24"/>
          <w:szCs w:val="24"/>
        </w:rPr>
        <w:t>Статья 15. Созыв первой сессии Совета депутатов нового созыва</w:t>
      </w:r>
    </w:p>
    <w:p w:rsidR="001B2A2A" w:rsidRPr="007F7E57" w:rsidRDefault="001B2A2A" w:rsidP="001B2A2A">
      <w:pPr>
        <w:pStyle w:val="ConsNormal"/>
        <w:ind w:firstLine="709"/>
        <w:jc w:val="both"/>
        <w:rPr>
          <w:sz w:val="24"/>
          <w:szCs w:val="24"/>
        </w:rPr>
      </w:pPr>
      <w:r w:rsidRPr="007F7E57">
        <w:rPr>
          <w:sz w:val="24"/>
          <w:szCs w:val="24"/>
        </w:rPr>
        <w:t>1. Первая сессия вновь избранного состава Совета депутатов созывается Главой Новониколаевского сельсовета в течение 10 дней со дня объявления результатов выборов при условии избрания не менее двух третей от установленного числа депутатов Совета.</w:t>
      </w:r>
    </w:p>
    <w:p w:rsidR="001B2A2A" w:rsidRPr="007F7E57" w:rsidRDefault="001B2A2A" w:rsidP="001B2A2A">
      <w:pPr>
        <w:pStyle w:val="ConsNormal"/>
        <w:ind w:firstLine="709"/>
        <w:jc w:val="both"/>
        <w:rPr>
          <w:sz w:val="24"/>
          <w:szCs w:val="24"/>
        </w:rPr>
      </w:pPr>
      <w:r w:rsidRPr="007F7E57">
        <w:rPr>
          <w:sz w:val="24"/>
          <w:szCs w:val="24"/>
        </w:rPr>
        <w:t>2. Повестка дня первой сессии может включать только вопросы, связанные с избранием председателя Совета депутатов, заместителя председателя, формированием постоянных и временных комиссий Совета, решением иных организационных вопросов.</w:t>
      </w:r>
    </w:p>
    <w:p w:rsidR="001B2A2A" w:rsidRPr="007F7E57" w:rsidRDefault="001B2A2A" w:rsidP="001B2A2A">
      <w:pPr>
        <w:pStyle w:val="ConsNormal"/>
        <w:ind w:firstLine="709"/>
        <w:jc w:val="both"/>
        <w:rPr>
          <w:sz w:val="24"/>
          <w:szCs w:val="24"/>
        </w:rPr>
      </w:pPr>
      <w:r w:rsidRPr="007F7E57">
        <w:rPr>
          <w:sz w:val="24"/>
          <w:szCs w:val="24"/>
        </w:rPr>
        <w:t>3. Первая сессия до избрания председателя Совета депутатов открывается и ведется старейшим по возрасту из участвующих в заседании депутатов.</w:t>
      </w:r>
    </w:p>
    <w:p w:rsidR="001B2A2A" w:rsidRPr="007F7E57" w:rsidRDefault="001B2A2A" w:rsidP="001B2A2A">
      <w:pPr>
        <w:pStyle w:val="ConsNormal"/>
        <w:ind w:firstLine="709"/>
        <w:jc w:val="both"/>
        <w:rPr>
          <w:b/>
          <w:sz w:val="24"/>
          <w:szCs w:val="24"/>
        </w:rPr>
      </w:pPr>
    </w:p>
    <w:p w:rsidR="001B2A2A" w:rsidRPr="007F7E57" w:rsidRDefault="001B2A2A" w:rsidP="001B2A2A">
      <w:pPr>
        <w:pStyle w:val="ConsNormal"/>
        <w:ind w:firstLine="709"/>
        <w:jc w:val="both"/>
        <w:rPr>
          <w:b/>
          <w:sz w:val="24"/>
          <w:szCs w:val="24"/>
        </w:rPr>
      </w:pPr>
      <w:r w:rsidRPr="007F7E57">
        <w:rPr>
          <w:b/>
          <w:sz w:val="24"/>
          <w:szCs w:val="24"/>
        </w:rPr>
        <w:t>Статья 16. Созыв сессии Совета депутатов</w:t>
      </w:r>
    </w:p>
    <w:p w:rsidR="001B2A2A" w:rsidRPr="007F7E57" w:rsidRDefault="001B2A2A" w:rsidP="001B2A2A">
      <w:pPr>
        <w:pStyle w:val="ConsNormal"/>
        <w:ind w:firstLine="709"/>
        <w:jc w:val="both"/>
        <w:rPr>
          <w:b/>
          <w:sz w:val="24"/>
          <w:szCs w:val="24"/>
        </w:rPr>
      </w:pPr>
    </w:p>
    <w:p w:rsidR="001B2A2A" w:rsidRPr="007F7E57" w:rsidRDefault="001B2A2A" w:rsidP="001B2A2A">
      <w:pPr>
        <w:pStyle w:val="ConsNormal"/>
        <w:ind w:firstLine="709"/>
        <w:jc w:val="both"/>
        <w:rPr>
          <w:sz w:val="24"/>
          <w:szCs w:val="24"/>
        </w:rPr>
      </w:pPr>
      <w:r w:rsidRPr="007F7E57">
        <w:rPr>
          <w:sz w:val="24"/>
          <w:szCs w:val="24"/>
        </w:rPr>
        <w:t>1. Очередные сессии Совета депутатов созываются председателем Совета депутатов по мере необходимости, но не реже одного раза в три месяца. Решение о дате созыва сессии должно быть принято не менее чем за 30 рабочих дней до ее проведения. Продолжительность сессии определяется Советом депутатов.</w:t>
      </w:r>
    </w:p>
    <w:p w:rsidR="001B2A2A" w:rsidRPr="007F7E57" w:rsidRDefault="001B2A2A" w:rsidP="001B2A2A">
      <w:pPr>
        <w:pStyle w:val="ConsNormal"/>
        <w:ind w:firstLine="709"/>
        <w:jc w:val="both"/>
        <w:rPr>
          <w:sz w:val="24"/>
          <w:szCs w:val="24"/>
        </w:rPr>
      </w:pPr>
      <w:r w:rsidRPr="007F7E57">
        <w:rPr>
          <w:sz w:val="24"/>
          <w:szCs w:val="24"/>
        </w:rPr>
        <w:t>2. Председатель Совета депутатов в день принятия решения о созыве сессии Совета депутатов направляет письменное уведомление об этом главе сельсовета и депутатам Совета депутатов.</w:t>
      </w:r>
    </w:p>
    <w:p w:rsidR="001B2A2A" w:rsidRPr="007F7E57" w:rsidRDefault="001B2A2A" w:rsidP="001B2A2A">
      <w:pPr>
        <w:pStyle w:val="ConsNormal"/>
        <w:ind w:firstLine="709"/>
        <w:jc w:val="both"/>
        <w:rPr>
          <w:sz w:val="24"/>
          <w:szCs w:val="24"/>
        </w:rPr>
      </w:pPr>
      <w:r w:rsidRPr="007F7E57">
        <w:rPr>
          <w:sz w:val="24"/>
          <w:szCs w:val="24"/>
        </w:rPr>
        <w:t>3. Депутатам Совета депутатов представляются проекты решений не позднее, чем за 14 дней до их рассмотрения на сессии.</w:t>
      </w:r>
    </w:p>
    <w:p w:rsidR="001B2A2A" w:rsidRPr="007F7E57" w:rsidRDefault="001B2A2A" w:rsidP="001B2A2A">
      <w:pPr>
        <w:pStyle w:val="ConsNormal"/>
        <w:ind w:firstLine="709"/>
        <w:jc w:val="both"/>
        <w:rPr>
          <w:sz w:val="24"/>
          <w:szCs w:val="24"/>
        </w:rPr>
      </w:pPr>
    </w:p>
    <w:p w:rsidR="001B2A2A" w:rsidRPr="007F7E57" w:rsidRDefault="001B2A2A" w:rsidP="001B2A2A">
      <w:pPr>
        <w:pStyle w:val="ConsNormal"/>
        <w:ind w:firstLine="709"/>
        <w:jc w:val="both"/>
        <w:rPr>
          <w:b/>
          <w:sz w:val="24"/>
          <w:szCs w:val="24"/>
        </w:rPr>
      </w:pPr>
      <w:r w:rsidRPr="007F7E57">
        <w:rPr>
          <w:b/>
          <w:sz w:val="24"/>
          <w:szCs w:val="24"/>
        </w:rPr>
        <w:t>Статья 17. Внеочередная и чрезвычайная сессии Совета депутатов</w:t>
      </w:r>
    </w:p>
    <w:p w:rsidR="001B2A2A" w:rsidRPr="007F7E57" w:rsidRDefault="001B2A2A" w:rsidP="001B2A2A">
      <w:pPr>
        <w:pStyle w:val="ConsNormal"/>
        <w:ind w:firstLine="709"/>
        <w:jc w:val="both"/>
        <w:rPr>
          <w:b/>
          <w:sz w:val="24"/>
          <w:szCs w:val="24"/>
        </w:rPr>
      </w:pPr>
    </w:p>
    <w:p w:rsidR="001B2A2A" w:rsidRPr="007F7E57" w:rsidRDefault="001B2A2A" w:rsidP="001B2A2A">
      <w:pPr>
        <w:pStyle w:val="ConsNormal"/>
        <w:ind w:firstLine="709"/>
        <w:jc w:val="both"/>
        <w:rPr>
          <w:sz w:val="24"/>
          <w:szCs w:val="24"/>
        </w:rPr>
      </w:pPr>
      <w:r w:rsidRPr="007F7E57">
        <w:rPr>
          <w:sz w:val="24"/>
          <w:szCs w:val="24"/>
        </w:rPr>
        <w:t>1. Внеочередная сессия Совета депутатов созывается председателем Совета по собственной инициативе, по инициативе Главы сельсовета либо по инициативе не менее 1/3 от установленного числа депутатов Совета, а также по требованию не менее 10 % жителей Новониколаевского сельсовета, обладающих активным избирательным правом, в срок до 14 дней с момента поступления данного требования.</w:t>
      </w:r>
    </w:p>
    <w:p w:rsidR="001B2A2A" w:rsidRPr="007F7E57" w:rsidRDefault="001B2A2A" w:rsidP="001B2A2A">
      <w:pPr>
        <w:pStyle w:val="ConsNormal"/>
        <w:ind w:firstLine="709"/>
        <w:jc w:val="both"/>
        <w:rPr>
          <w:sz w:val="24"/>
          <w:szCs w:val="24"/>
        </w:rPr>
      </w:pPr>
      <w:r w:rsidRPr="007F7E57">
        <w:rPr>
          <w:sz w:val="24"/>
          <w:szCs w:val="24"/>
        </w:rPr>
        <w:t>2. Требование, содержащее указание на повестку дня, с обоснованием необходимости созыва внеочередной сессии Совета депутатов должно быть представлено председателю Совета депутатов в письменном виде одновременно с проектами вносимых на ее рассмотрение решений.</w:t>
      </w:r>
    </w:p>
    <w:p w:rsidR="001B2A2A" w:rsidRPr="007F7E57" w:rsidRDefault="001B2A2A" w:rsidP="001B2A2A">
      <w:pPr>
        <w:pStyle w:val="a6"/>
        <w:spacing w:after="0"/>
        <w:ind w:firstLine="709"/>
        <w:jc w:val="both"/>
        <w:rPr>
          <w:rFonts w:ascii="Arial" w:hAnsi="Arial" w:cs="Arial"/>
          <w:sz w:val="24"/>
          <w:szCs w:val="24"/>
        </w:rPr>
      </w:pPr>
      <w:r w:rsidRPr="007F7E57">
        <w:rPr>
          <w:rFonts w:ascii="Arial" w:hAnsi="Arial" w:cs="Arial"/>
          <w:sz w:val="24"/>
          <w:szCs w:val="24"/>
        </w:rPr>
        <w:t>3. Сообщение о месте и времени проведения внеочередной сессии Совета депутатов доводится до депутатов не позднее, чем за 7 дней до ее открытия.</w:t>
      </w:r>
    </w:p>
    <w:p w:rsidR="001B2A2A" w:rsidRPr="007F7E57" w:rsidRDefault="001B2A2A" w:rsidP="001B2A2A">
      <w:pPr>
        <w:pStyle w:val="ConsNormal"/>
        <w:ind w:firstLine="709"/>
        <w:jc w:val="both"/>
        <w:rPr>
          <w:sz w:val="24"/>
          <w:szCs w:val="24"/>
        </w:rPr>
      </w:pPr>
      <w:r w:rsidRPr="007F7E57">
        <w:rPr>
          <w:sz w:val="24"/>
          <w:szCs w:val="24"/>
        </w:rPr>
        <w:t>4. Чрезвычайная сессия может быть созвана председателем Совета депутатов немедленно по предложению главы сельсовета или по собственной инициативе в случаях, требующих принятия оперативных решений.</w:t>
      </w:r>
    </w:p>
    <w:p w:rsidR="001B2A2A" w:rsidRPr="007F7E57" w:rsidRDefault="001B2A2A" w:rsidP="001B2A2A">
      <w:pPr>
        <w:pStyle w:val="ConsNormal"/>
        <w:ind w:firstLine="709"/>
        <w:jc w:val="both"/>
        <w:rPr>
          <w:sz w:val="24"/>
          <w:szCs w:val="24"/>
        </w:rPr>
      </w:pPr>
      <w:r w:rsidRPr="007F7E57">
        <w:rPr>
          <w:sz w:val="24"/>
          <w:szCs w:val="24"/>
        </w:rPr>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1B2A2A" w:rsidRPr="007F7E57" w:rsidRDefault="001B2A2A" w:rsidP="001B2A2A">
      <w:pPr>
        <w:pStyle w:val="ConsNormal"/>
        <w:ind w:firstLine="709"/>
        <w:jc w:val="both"/>
        <w:rPr>
          <w:sz w:val="24"/>
          <w:szCs w:val="24"/>
        </w:rPr>
      </w:pPr>
    </w:p>
    <w:p w:rsidR="001B2A2A" w:rsidRPr="007F7E57" w:rsidRDefault="001B2A2A" w:rsidP="001B2A2A">
      <w:pPr>
        <w:pStyle w:val="ConsNormal"/>
        <w:ind w:firstLine="709"/>
        <w:jc w:val="both"/>
        <w:rPr>
          <w:b/>
          <w:sz w:val="24"/>
          <w:szCs w:val="24"/>
        </w:rPr>
      </w:pPr>
      <w:r w:rsidRPr="007F7E57">
        <w:rPr>
          <w:b/>
          <w:sz w:val="24"/>
          <w:szCs w:val="24"/>
        </w:rPr>
        <w:t>Статья 18. Заседания Совета депутатов</w:t>
      </w:r>
    </w:p>
    <w:p w:rsidR="001B2A2A" w:rsidRPr="007F7E57" w:rsidRDefault="001B2A2A" w:rsidP="001B2A2A">
      <w:pPr>
        <w:pStyle w:val="ConsNormal"/>
        <w:ind w:firstLine="709"/>
        <w:jc w:val="both"/>
        <w:rPr>
          <w:b/>
          <w:sz w:val="24"/>
          <w:szCs w:val="24"/>
        </w:rPr>
      </w:pPr>
    </w:p>
    <w:p w:rsidR="001B2A2A" w:rsidRPr="007F7E57" w:rsidRDefault="001B2A2A" w:rsidP="001B2A2A">
      <w:pPr>
        <w:pStyle w:val="ConsNormal"/>
        <w:ind w:firstLine="709"/>
        <w:jc w:val="both"/>
        <w:rPr>
          <w:sz w:val="24"/>
          <w:szCs w:val="24"/>
        </w:rPr>
      </w:pPr>
      <w:r w:rsidRPr="007F7E57">
        <w:rPr>
          <w:sz w:val="24"/>
          <w:szCs w:val="24"/>
        </w:rPr>
        <w:t>1. Совет депутатов Новониколаевского сельсовета решает вопросы, отнесенные к его ведению, на своих заседаниях.</w:t>
      </w:r>
    </w:p>
    <w:p w:rsidR="001B2A2A" w:rsidRPr="007F7E57" w:rsidRDefault="001B2A2A" w:rsidP="001B2A2A">
      <w:pPr>
        <w:pStyle w:val="ConsNormal"/>
        <w:ind w:firstLine="709"/>
        <w:jc w:val="both"/>
        <w:rPr>
          <w:sz w:val="24"/>
          <w:szCs w:val="24"/>
        </w:rPr>
      </w:pPr>
      <w:r w:rsidRPr="007F7E57">
        <w:rPr>
          <w:sz w:val="24"/>
          <w:szCs w:val="24"/>
        </w:rPr>
        <w:t>2. Заседание Совета депутатов правомочно, если в нем принимает участие не менее 2/3 избранных депутатов Совета.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xml:space="preserve">3. Правомочность заседания для его открытия подтверждается данными регистрации электронным способом либо поднятием руки, в ходе заседания - количеством депутатов, принявших участие в голосовании. </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Депутат не вправе требовать отмены своей регистрации.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Присутствующий на заседании депутат Совета не вправе отказаться от участия в голосовании.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1B2A2A" w:rsidRPr="007F7E57" w:rsidRDefault="001B2A2A" w:rsidP="001B2A2A">
      <w:pPr>
        <w:tabs>
          <w:tab w:val="left" w:pos="-567"/>
        </w:tabs>
        <w:spacing w:line="240" w:lineRule="auto"/>
        <w:ind w:firstLine="709"/>
        <w:jc w:val="both"/>
        <w:rPr>
          <w:rFonts w:ascii="Arial" w:hAnsi="Arial" w:cs="Arial"/>
          <w:sz w:val="24"/>
          <w:szCs w:val="24"/>
        </w:rPr>
      </w:pPr>
      <w:r w:rsidRPr="007F7E57">
        <w:rPr>
          <w:rFonts w:ascii="Arial" w:hAnsi="Arial" w:cs="Arial"/>
          <w:sz w:val="24"/>
          <w:szCs w:val="24"/>
        </w:rPr>
        <w:t xml:space="preserve">5. Заседание Совета депутатов открывает и ведет его председатель, а в его отсутствии – заместитель председателя. </w:t>
      </w:r>
    </w:p>
    <w:p w:rsidR="001B2A2A" w:rsidRPr="007F7E57" w:rsidRDefault="001B2A2A" w:rsidP="001B2A2A">
      <w:pPr>
        <w:tabs>
          <w:tab w:val="left" w:pos="-567"/>
        </w:tabs>
        <w:spacing w:line="240" w:lineRule="auto"/>
        <w:ind w:firstLine="709"/>
        <w:jc w:val="both"/>
        <w:rPr>
          <w:rFonts w:ascii="Arial" w:hAnsi="Arial" w:cs="Arial"/>
          <w:sz w:val="24"/>
          <w:szCs w:val="24"/>
        </w:rPr>
      </w:pPr>
      <w:r w:rsidRPr="007F7E57">
        <w:rPr>
          <w:rFonts w:ascii="Arial" w:hAnsi="Arial" w:cs="Arial"/>
          <w:sz w:val="24"/>
          <w:szCs w:val="24"/>
        </w:rPr>
        <w:t>6. Из числа депутатов избирается секретарь Совета депутатов. 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rsidR="001B2A2A" w:rsidRPr="007F7E57" w:rsidRDefault="001B2A2A" w:rsidP="001B2A2A">
      <w:pPr>
        <w:tabs>
          <w:tab w:val="left" w:pos="-567"/>
        </w:tabs>
        <w:spacing w:line="240" w:lineRule="auto"/>
        <w:ind w:firstLine="709"/>
        <w:jc w:val="both"/>
        <w:rPr>
          <w:rFonts w:ascii="Arial" w:hAnsi="Arial" w:cs="Arial"/>
          <w:sz w:val="24"/>
          <w:szCs w:val="24"/>
        </w:rPr>
      </w:pPr>
      <w:r w:rsidRPr="007F7E57">
        <w:rPr>
          <w:rFonts w:ascii="Arial" w:hAnsi="Arial" w:cs="Arial"/>
          <w:sz w:val="24"/>
          <w:szCs w:val="24"/>
        </w:rPr>
        <w:t>Секретарь Совета депутатов избирается открытым или тайным голосованием относительным большинством голосов депутатов Совета.</w:t>
      </w:r>
    </w:p>
    <w:p w:rsidR="001B2A2A" w:rsidRPr="007F7E57" w:rsidRDefault="001B2A2A" w:rsidP="001B2A2A">
      <w:pPr>
        <w:pStyle w:val="ConsNormal"/>
        <w:ind w:firstLine="709"/>
        <w:jc w:val="both"/>
        <w:rPr>
          <w:sz w:val="24"/>
          <w:szCs w:val="24"/>
        </w:rPr>
      </w:pPr>
    </w:p>
    <w:p w:rsidR="001B2A2A" w:rsidRPr="007F7E57" w:rsidRDefault="001B2A2A" w:rsidP="001B2A2A">
      <w:pPr>
        <w:pStyle w:val="ConsNormal"/>
        <w:ind w:firstLine="709"/>
        <w:jc w:val="both"/>
        <w:rPr>
          <w:b/>
          <w:sz w:val="24"/>
          <w:szCs w:val="24"/>
        </w:rPr>
      </w:pPr>
      <w:r w:rsidRPr="007F7E57">
        <w:rPr>
          <w:b/>
          <w:sz w:val="24"/>
          <w:szCs w:val="24"/>
        </w:rPr>
        <w:t>Статья 19. Присутствие на заседаниях Совета депутатов</w:t>
      </w:r>
    </w:p>
    <w:p w:rsidR="001B2A2A" w:rsidRPr="007F7E57" w:rsidRDefault="001B2A2A" w:rsidP="001B2A2A">
      <w:pPr>
        <w:pStyle w:val="ConsNormal"/>
        <w:ind w:firstLine="709"/>
        <w:jc w:val="both"/>
        <w:rPr>
          <w:b/>
          <w:sz w:val="24"/>
          <w:szCs w:val="24"/>
        </w:rPr>
      </w:pPr>
    </w:p>
    <w:p w:rsidR="001B2A2A" w:rsidRPr="007F7E57" w:rsidRDefault="001B2A2A" w:rsidP="001B2A2A">
      <w:pPr>
        <w:pStyle w:val="ConsNormal"/>
        <w:ind w:firstLine="709"/>
        <w:jc w:val="both"/>
        <w:rPr>
          <w:sz w:val="24"/>
          <w:szCs w:val="24"/>
        </w:rPr>
      </w:pPr>
      <w:r w:rsidRPr="007F7E57">
        <w:rPr>
          <w:sz w:val="24"/>
          <w:szCs w:val="24"/>
        </w:rPr>
        <w:t>1. Заседания Совета депутатов носят открытый характер. Любому жителю Новониколаевского сельсовета,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1B2A2A" w:rsidRPr="007F7E57" w:rsidRDefault="001B2A2A" w:rsidP="001B2A2A">
      <w:pPr>
        <w:tabs>
          <w:tab w:val="left" w:pos="-567"/>
        </w:tabs>
        <w:spacing w:line="240" w:lineRule="auto"/>
        <w:ind w:firstLine="709"/>
        <w:jc w:val="both"/>
        <w:rPr>
          <w:rFonts w:ascii="Arial" w:hAnsi="Arial" w:cs="Arial"/>
          <w:sz w:val="24"/>
          <w:szCs w:val="24"/>
        </w:rPr>
      </w:pPr>
      <w:r w:rsidRPr="007F7E57">
        <w:rPr>
          <w:rFonts w:ascii="Arial" w:hAnsi="Arial" w:cs="Arial"/>
          <w:sz w:val="24"/>
          <w:szCs w:val="24"/>
        </w:rPr>
        <w:t>Глава сельсовета, прокурор Иланского района вправе присутствовать на всех заседаниях Совета депутатов.</w:t>
      </w:r>
    </w:p>
    <w:p w:rsidR="001B2A2A" w:rsidRPr="007F7E57" w:rsidRDefault="001B2A2A" w:rsidP="001B2A2A">
      <w:pPr>
        <w:tabs>
          <w:tab w:val="left" w:pos="-567"/>
        </w:tabs>
        <w:spacing w:line="240" w:lineRule="auto"/>
        <w:ind w:firstLine="709"/>
        <w:jc w:val="both"/>
        <w:rPr>
          <w:rFonts w:ascii="Arial" w:hAnsi="Arial" w:cs="Arial"/>
          <w:sz w:val="24"/>
          <w:szCs w:val="24"/>
        </w:rPr>
      </w:pPr>
      <w:r w:rsidRPr="007F7E57">
        <w:rPr>
          <w:rFonts w:ascii="Arial" w:hAnsi="Arial" w:cs="Arial"/>
          <w:sz w:val="24"/>
          <w:szCs w:val="24"/>
        </w:rPr>
        <w:t>На открытых заседаниях Совета депутатов вправе присутствовать представители средств массовой информации.</w:t>
      </w:r>
    </w:p>
    <w:p w:rsidR="001B2A2A" w:rsidRPr="007F7E57" w:rsidRDefault="001B2A2A" w:rsidP="001B2A2A">
      <w:pPr>
        <w:pStyle w:val="a9"/>
        <w:numPr>
          <w:ilvl w:val="0"/>
          <w:numId w:val="2"/>
        </w:numPr>
        <w:tabs>
          <w:tab w:val="left" w:pos="-567"/>
        </w:tabs>
        <w:jc w:val="both"/>
        <w:rPr>
          <w:rFonts w:ascii="Arial" w:hAnsi="Arial" w:cs="Arial"/>
          <w:sz w:val="24"/>
          <w:szCs w:val="24"/>
        </w:rPr>
      </w:pPr>
      <w:r w:rsidRPr="007F7E57">
        <w:rPr>
          <w:rFonts w:ascii="Arial" w:hAnsi="Arial" w:cs="Arial"/>
          <w:sz w:val="24"/>
          <w:szCs w:val="24"/>
        </w:rPr>
        <w:t>Совет депутатов вправе провести закрытое заседание. Решение об этом может быть принято Советом по предложению не менее одной пятой части депутатов от их общего установленного числа, главы Новониколаевского сельсовета. На закрытом заседании вправе присутствовать глава Новониколаевского сельсовета, прокурор Иланского района. По решению Совета депутатов на закрытом заседании вправе присутствовать и другие лица.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По решению депутатов Совета может быть проведено закрытое заседание Совета (или его часть – по отдельным вопросам повестки) при рассмотрении на нем вопросов, составляющих государственную или иную охраняемую законом тайну, в соответствии со ст.9 Федерального закона от 27.07.2006 № 149-ФЗ «Об информации, информационных технологиях и о защите информации.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Закрытое заседание не может быть проведено для рассмотрения и принятия решения по вопросам принятия и изменения Устава Новониколаевского сельсовета, назначения местного референдума, обсуждения народной правотворческой инициативы, по вопросам утверждения бюджета Новониколаевского сельсовета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b/>
          <w:sz w:val="24"/>
          <w:szCs w:val="24"/>
        </w:rPr>
      </w:pPr>
      <w:r w:rsidRPr="007F7E57">
        <w:rPr>
          <w:rFonts w:ascii="Arial" w:hAnsi="Arial" w:cs="Arial"/>
          <w:b/>
          <w:sz w:val="24"/>
          <w:szCs w:val="24"/>
        </w:rPr>
        <w:t>Статья 20. Председательствующий на заседании Совета депутатов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4. Председательствующий на заседании при поименном голосовании голосует последним.</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5. Председательствующий имеет право:</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лишить выступающего слова, если он нарушает Регламент, выступает не по повестке дня, использует оскорбительные выражения;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обращаться за справками к депутатам и должностным лицам администрации муниципального образования;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приостанавливать дебаты, не относящиеся к обсуждаемому вопросу и не предусмотренные режимом работы сессии;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призвать депутата к порядку, временно лишить слова в соответствии настоящим Регламентом;</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прервать заседание в случае возникновения в зале чрезвычайных обстоятельств, а также грубого нарушения порядка ведения заседаний.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6. Председательствующий обязан:</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соблюдать Регламент и придерживаться повестки дня;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обеспечивать соблюдение прав депутатов на заседании;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обеспечивать порядок в зале заседаний;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осуществлять контроль за соблюдением времени выступлений, своевременно напоминать выступающему об истечении установленного времени;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ставить на голосование все поступившие предложения;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сообщать результаты голосования;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предоставлять слово депутатам вне очереди по мотивам голосования или по порядку ведения заседания;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проявлять уважительное отношение к участникам заседания, воздерживаться от персональных оценок выступлений участников заседания;</w:t>
      </w:r>
    </w:p>
    <w:p w:rsidR="001B2A2A"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принимать во внимание сообщения секретаря Совета депутатов.</w:t>
      </w:r>
    </w:p>
    <w:p w:rsidR="007F7E57" w:rsidRPr="007F7E57" w:rsidRDefault="007F7E57"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b/>
          <w:sz w:val="24"/>
          <w:szCs w:val="24"/>
        </w:rPr>
      </w:pPr>
      <w:r w:rsidRPr="007F7E57">
        <w:rPr>
          <w:rFonts w:ascii="Arial" w:hAnsi="Arial" w:cs="Arial"/>
          <w:b/>
          <w:sz w:val="24"/>
          <w:szCs w:val="24"/>
        </w:rPr>
        <w:t>Статья 21. Права депутата Совета депутатов Новониколаевского сельсовета на заседании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 В порядке, установленном настоящим Регламентом, депутат Совета на его заседаниях вправе: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вносить предложения по повестке дня, порядку ведения заседания;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вносить поправки к проектам документов;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участвовать в прениях, задавать вопросы докладчику (содокладчику), выступать по мотивам голосования (до голосования);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требовать постановки своих предложений на голосование;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xml:space="preserve">- требовать повторного голосования в случаях установленного нарушения правил голосования и ошибок электронной системы, выразившихся в учете голосов депутатов, отсутствующих в зале заседания в момент голосования, или в </w:t>
      </w:r>
      <w:proofErr w:type="spellStart"/>
      <w:r w:rsidRPr="007F7E57">
        <w:rPr>
          <w:rFonts w:ascii="Arial" w:hAnsi="Arial" w:cs="Arial"/>
          <w:sz w:val="24"/>
          <w:szCs w:val="24"/>
        </w:rPr>
        <w:t>неучете</w:t>
      </w:r>
      <w:proofErr w:type="spellEnd"/>
      <w:r w:rsidRPr="007F7E57">
        <w:rPr>
          <w:rFonts w:ascii="Arial" w:hAnsi="Arial" w:cs="Arial"/>
          <w:sz w:val="24"/>
          <w:szCs w:val="24"/>
        </w:rPr>
        <w:t xml:space="preserve"> голосов депутатов, принимавших участие в голосовании;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вносить депутатский запрос;</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Новониколаевского сельсовета;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вносить предложения о необходимости проверок и депутатских расследований по вопросам компетенции Совета депутатов;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оглашать обращения, имеющие общественное значение;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-пользоваться другими правами, предоставленными ему законодательством и настоящим Регламентом.</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2. Депутат Совета депутата обязан:</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соблюдать Регламент, повестку дня и требования председательствующего на заседании;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выступать только с разрешения председательствующего на заседании;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не допускать оскорбительных выражений;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регистрироваться на каждом заседании и участвовать в работе заседания.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b/>
          <w:sz w:val="24"/>
          <w:szCs w:val="24"/>
        </w:rPr>
      </w:pPr>
      <w:r w:rsidRPr="007F7E57">
        <w:rPr>
          <w:rFonts w:ascii="Arial" w:hAnsi="Arial" w:cs="Arial"/>
          <w:b/>
          <w:sz w:val="24"/>
          <w:szCs w:val="24"/>
        </w:rPr>
        <w:t>Статья 22. Повестка дня сессии</w:t>
      </w:r>
    </w:p>
    <w:p w:rsidR="001B2A2A" w:rsidRPr="007F7E57" w:rsidRDefault="001B2A2A" w:rsidP="001B2A2A">
      <w:pPr>
        <w:pStyle w:val="ConsNormal"/>
        <w:ind w:firstLine="709"/>
        <w:jc w:val="both"/>
        <w:rPr>
          <w:sz w:val="24"/>
          <w:szCs w:val="24"/>
        </w:rPr>
      </w:pPr>
      <w:r w:rsidRPr="007F7E57">
        <w:rPr>
          <w:sz w:val="24"/>
          <w:szCs w:val="24"/>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сельсовета не менее чем за 3 рабочих дня до начала заседания.</w:t>
      </w:r>
    </w:p>
    <w:p w:rsidR="001B2A2A" w:rsidRPr="007F7E57" w:rsidRDefault="001B2A2A" w:rsidP="001B2A2A">
      <w:pPr>
        <w:pStyle w:val="ConsNormal"/>
        <w:ind w:firstLine="709"/>
        <w:jc w:val="both"/>
        <w:rPr>
          <w:sz w:val="24"/>
          <w:szCs w:val="24"/>
        </w:rPr>
      </w:pPr>
      <w:r w:rsidRPr="007F7E57">
        <w:rPr>
          <w:sz w:val="24"/>
          <w:szCs w:val="24"/>
        </w:rPr>
        <w:t>2. Повестка дня сес</w:t>
      </w:r>
      <w:r w:rsidR="005D1141" w:rsidRPr="007F7E57">
        <w:rPr>
          <w:sz w:val="24"/>
          <w:szCs w:val="24"/>
        </w:rPr>
        <w:t xml:space="preserve">сии обсуждается и утверждается </w:t>
      </w:r>
      <w:r w:rsidRPr="007F7E57">
        <w:rPr>
          <w:sz w:val="24"/>
          <w:szCs w:val="24"/>
        </w:rPr>
        <w:t>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В случае не утверждения повестки дня голосование о включении каждого вопроса, предлагаемого к рассмотрению на заседании в повестку дня, производится отдельно.</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считается утвержденной.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tabs>
          <w:tab w:val="left" w:pos="-567"/>
        </w:tabs>
        <w:spacing w:line="240" w:lineRule="auto"/>
        <w:ind w:firstLine="709"/>
        <w:jc w:val="both"/>
        <w:rPr>
          <w:rFonts w:ascii="Arial" w:hAnsi="Arial" w:cs="Arial"/>
          <w:b/>
          <w:sz w:val="24"/>
          <w:szCs w:val="24"/>
        </w:rPr>
      </w:pPr>
      <w:r w:rsidRPr="007F7E57">
        <w:rPr>
          <w:rFonts w:ascii="Arial" w:hAnsi="Arial" w:cs="Arial"/>
          <w:b/>
          <w:sz w:val="24"/>
          <w:szCs w:val="24"/>
        </w:rPr>
        <w:t>Статья 23. Рассмотрение вопросов повестки дня сессии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6. Прения по рассматриваемым вопросам на заседаниях прекращаются по решению Совета депутатов либо председательствующим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Докладчики и содокладчики имеют право на заключительное слово.</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5D1141">
      <w:pPr>
        <w:autoSpaceDE w:val="0"/>
        <w:autoSpaceDN w:val="0"/>
        <w:adjustRightInd w:val="0"/>
        <w:spacing w:line="240" w:lineRule="auto"/>
        <w:ind w:firstLine="709"/>
        <w:jc w:val="center"/>
        <w:rPr>
          <w:rFonts w:ascii="Arial" w:hAnsi="Arial" w:cs="Arial"/>
          <w:b/>
          <w:sz w:val="24"/>
          <w:szCs w:val="24"/>
        </w:rPr>
      </w:pPr>
      <w:r w:rsidRPr="007F7E57">
        <w:rPr>
          <w:rFonts w:ascii="Arial" w:hAnsi="Arial" w:cs="Arial"/>
          <w:b/>
          <w:sz w:val="24"/>
          <w:szCs w:val="24"/>
        </w:rPr>
        <w:t>Глава 6. Правила голосования</w:t>
      </w:r>
    </w:p>
    <w:p w:rsidR="001B2A2A" w:rsidRPr="007F7E57" w:rsidRDefault="001B2A2A" w:rsidP="001B2A2A">
      <w:pPr>
        <w:autoSpaceDE w:val="0"/>
        <w:autoSpaceDN w:val="0"/>
        <w:adjustRightInd w:val="0"/>
        <w:spacing w:line="240" w:lineRule="auto"/>
        <w:ind w:firstLine="709"/>
        <w:jc w:val="both"/>
        <w:rPr>
          <w:rFonts w:ascii="Arial" w:hAnsi="Arial" w:cs="Arial"/>
          <w:b/>
          <w:sz w:val="24"/>
          <w:szCs w:val="24"/>
        </w:rPr>
      </w:pPr>
      <w:r w:rsidRPr="007F7E57">
        <w:rPr>
          <w:rFonts w:ascii="Arial" w:hAnsi="Arial" w:cs="Arial"/>
          <w:b/>
          <w:sz w:val="24"/>
          <w:szCs w:val="24"/>
        </w:rPr>
        <w:t>Статья 24. Голосование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 На заседаниях решения принимаются, как правило, открытым голосованием. Открытое голосование может быть поименным.</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4. Участвуя в открытом голосовании, председательствующий голосует последним.</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5. Тайное голосование проводится в случаях, установленных федеральным и краевым законодательством, Уставом Новониколаевского сельсовета, настоящим Регламентом, а также по требованию не менее четверти депутатов от их общего установленного для Совета числа.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ab/>
      </w:r>
    </w:p>
    <w:p w:rsidR="001B2A2A" w:rsidRPr="007F7E57" w:rsidRDefault="001B2A2A" w:rsidP="001B2A2A">
      <w:pPr>
        <w:autoSpaceDE w:val="0"/>
        <w:autoSpaceDN w:val="0"/>
        <w:adjustRightInd w:val="0"/>
        <w:spacing w:line="240" w:lineRule="auto"/>
        <w:ind w:firstLine="709"/>
        <w:jc w:val="both"/>
        <w:rPr>
          <w:rFonts w:ascii="Arial" w:hAnsi="Arial" w:cs="Arial"/>
          <w:b/>
          <w:sz w:val="24"/>
          <w:szCs w:val="24"/>
        </w:rPr>
      </w:pPr>
      <w:r w:rsidRPr="007F7E57">
        <w:rPr>
          <w:rFonts w:ascii="Arial" w:hAnsi="Arial" w:cs="Arial"/>
          <w:b/>
          <w:sz w:val="24"/>
          <w:szCs w:val="24"/>
        </w:rPr>
        <w:t>Статья 25. Порядок голосования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голосования принимается решение.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2. Открытое голосование осуществляется поднятием руки или с использованием электронной системы подсчета голосов.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Новониколаевского сельсовета или настоящим Регламентом не предусмотрено иное.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4. Решения по процедурным вопросам принимаются простым большинством голосов от присутствующих. К процедурным относятся вопросы:</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а) о перерыве в заседании или переносе заседания;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б) об изменении очередности рассмотрения вопросов повестки дня;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г) о предоставлении дополнительного времени для выступления;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д) о приглашении на заседание лиц, указанных в статье 18 настоящего Регламента;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е) о предоставлении слова приглашенным на заседание;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ж) о переносе или прекращении прений по обсуждаемому вопросу;</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з) о передаче вопроса на рассмотрение соответствующей комиссии;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и) о проведении закрытого заседания;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к) об изменении очередностей выступления;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л) о голосовании без обсуждения;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н) об отложении голосования на следующее заседание;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о) об определении или изменении способа проведения голосования;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 о пересчете голосов.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Счетная комиссия формируется в обязательном порядке при проведении тайного голосования.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xml:space="preserve">6. В счетную комиссию не могут входить депутаты Совета, чьи кандидатуры выдвинуты в состав избираемых органов или на посты должностных лиц, а также чьи предложения ставятся на голосование. Счетная комиссия избирает из своего состава председателя и секретаря комиссии. </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При проведении тайного голосования счетная комиссия контролирует изготовлению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Решения счетной комиссии принимаются большинством голосов членов счетной комиссии.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7. По окончании подсчета голосов председательствующий объявляет, какое решение принято (положительное или отрицательное).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1B2A2A"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9. Повторное голосование по рассматриваемому вопросу проводится, если выявлены явные ошибки в порядке и технике проведения голосования.</w:t>
      </w:r>
    </w:p>
    <w:p w:rsidR="007F7E57" w:rsidRPr="007F7E57" w:rsidRDefault="007F7E57" w:rsidP="001B2A2A">
      <w:pPr>
        <w:autoSpaceDE w:val="0"/>
        <w:autoSpaceDN w:val="0"/>
        <w:adjustRightInd w:val="0"/>
        <w:spacing w:line="240" w:lineRule="auto"/>
        <w:ind w:firstLine="709"/>
        <w:jc w:val="both"/>
        <w:rPr>
          <w:rFonts w:ascii="Arial" w:hAnsi="Arial" w:cs="Arial"/>
          <w:sz w:val="24"/>
          <w:szCs w:val="24"/>
        </w:rPr>
      </w:pPr>
    </w:p>
    <w:p w:rsidR="001B2A2A" w:rsidRPr="007F7E57" w:rsidRDefault="005D1141" w:rsidP="001B2A2A">
      <w:pPr>
        <w:autoSpaceDE w:val="0"/>
        <w:autoSpaceDN w:val="0"/>
        <w:adjustRightInd w:val="0"/>
        <w:spacing w:after="100" w:afterAutospacing="1" w:line="240" w:lineRule="auto"/>
        <w:ind w:firstLine="709"/>
        <w:jc w:val="both"/>
        <w:rPr>
          <w:rFonts w:ascii="Arial" w:hAnsi="Arial" w:cs="Arial"/>
          <w:b/>
          <w:sz w:val="24"/>
          <w:szCs w:val="24"/>
          <w:lang w:eastAsia="ru-RU"/>
        </w:rPr>
      </w:pPr>
      <w:r w:rsidRPr="007F7E57">
        <w:rPr>
          <w:rFonts w:ascii="Arial" w:hAnsi="Arial" w:cs="Arial"/>
          <w:b/>
          <w:sz w:val="24"/>
          <w:szCs w:val="24"/>
          <w:lang w:eastAsia="ru-RU"/>
        </w:rPr>
        <w:t xml:space="preserve">Статья </w:t>
      </w:r>
      <w:r w:rsidR="007F7E57">
        <w:rPr>
          <w:rFonts w:ascii="Arial" w:hAnsi="Arial" w:cs="Arial"/>
          <w:b/>
          <w:sz w:val="24"/>
          <w:szCs w:val="24"/>
          <w:lang w:eastAsia="ru-RU"/>
        </w:rPr>
        <w:t xml:space="preserve">26. Порядок </w:t>
      </w:r>
      <w:r w:rsidR="001B2A2A" w:rsidRPr="007F7E57">
        <w:rPr>
          <w:rFonts w:ascii="Arial" w:hAnsi="Arial" w:cs="Arial"/>
          <w:b/>
          <w:sz w:val="24"/>
          <w:szCs w:val="24"/>
          <w:lang w:eastAsia="ru-RU"/>
        </w:rPr>
        <w:t xml:space="preserve">голосования по </w:t>
      </w:r>
      <w:r w:rsidR="007F7E57" w:rsidRPr="007F7E57">
        <w:rPr>
          <w:rFonts w:ascii="Arial" w:hAnsi="Arial" w:cs="Arial"/>
          <w:b/>
          <w:sz w:val="24"/>
          <w:szCs w:val="24"/>
          <w:lang w:eastAsia="ru-RU"/>
        </w:rPr>
        <w:t>избранию Главы Новониколаевского</w:t>
      </w:r>
      <w:r w:rsidR="001B2A2A" w:rsidRPr="007F7E57">
        <w:rPr>
          <w:rFonts w:ascii="Arial" w:hAnsi="Arial" w:cs="Arial"/>
          <w:b/>
          <w:sz w:val="24"/>
          <w:szCs w:val="24"/>
          <w:lang w:eastAsia="ru-RU"/>
        </w:rPr>
        <w:t xml:space="preserve"> </w:t>
      </w:r>
      <w:r w:rsidR="007F7E57" w:rsidRPr="007F7E57">
        <w:rPr>
          <w:rFonts w:ascii="Arial" w:hAnsi="Arial" w:cs="Arial"/>
          <w:b/>
          <w:sz w:val="24"/>
          <w:szCs w:val="24"/>
          <w:lang w:eastAsia="ru-RU"/>
        </w:rPr>
        <w:t>сельсовета Иланского</w:t>
      </w:r>
      <w:r w:rsidR="007F7E57">
        <w:rPr>
          <w:rFonts w:ascii="Arial" w:hAnsi="Arial" w:cs="Arial"/>
          <w:b/>
          <w:sz w:val="24"/>
          <w:szCs w:val="24"/>
          <w:lang w:eastAsia="ru-RU"/>
        </w:rPr>
        <w:t xml:space="preserve"> района </w:t>
      </w:r>
      <w:r w:rsidR="001B2A2A" w:rsidRPr="007F7E57">
        <w:rPr>
          <w:rFonts w:ascii="Arial" w:hAnsi="Arial" w:cs="Arial"/>
          <w:b/>
          <w:sz w:val="24"/>
          <w:szCs w:val="24"/>
          <w:lang w:eastAsia="ru-RU"/>
        </w:rPr>
        <w:t>Красноярского края из числа кандидатов, представленных конкурсной комиссией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 xml:space="preserve">1. Глава Новониколаевского сельсовета Иланского района Красноярского края (далее – Глава сельсовета) избирается на правомочном заседании Новониколаевского сельского Совета депутатов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 xml:space="preserve">2. На заседание сессии по избранию Главы сельсовета приглашаются отобранные Комиссией кандидаты. </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3. В случае, если председатель сельского Совета отобран Комиссией в качестве одного из кандидатов, полномочия по ведению заседания сессии на время рассмотрения вопроса избрания Главы сельсовета передаются заместителю председателя сельского Совета или одному из присутствующих депутатов по решению сельского Совета.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4. Перед началом голосования депутаты изучают представленные Комиссией:</w:t>
      </w:r>
      <w:r w:rsidRPr="007F7E57">
        <w:rPr>
          <w:rFonts w:ascii="Arial" w:eastAsia="Calibri" w:hAnsi="Arial" w:cs="Arial"/>
          <w:sz w:val="24"/>
          <w:szCs w:val="24"/>
        </w:rPr>
        <w:t xml:space="preserve"> протокол заседания Комиссии, документы отобранных кандидатов и материалы конкурсных испытаний.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8. Председательствующий выносит на голосование кандидатуры в соответствии с установленной очередностью.</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9. В ходе голосования в протоколе фиксируются только голоса, поданные «За» кандидатов.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11. Избранным на должность Главы сельсовета считается кандидат, набравший в результате голосования большинство голосов от установленной численности депутатов.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 xml:space="preserve">Избранным на должность Главы сельсовета считается кандидат, набравший большинство голосов от установленной численности депутатов.  </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rPr>
      </w:pPr>
      <w:r w:rsidRPr="007F7E57">
        <w:rPr>
          <w:rFonts w:ascii="Arial" w:eastAsia="Calibri" w:hAnsi="Arial" w:cs="Arial"/>
          <w:sz w:val="24"/>
          <w:szCs w:val="24"/>
        </w:rPr>
        <w:t>Итоги голосования оформляются решением сельского Совета де</w:t>
      </w:r>
      <w:r w:rsidR="007F7E57">
        <w:rPr>
          <w:rFonts w:ascii="Arial" w:eastAsia="Calibri" w:hAnsi="Arial" w:cs="Arial"/>
          <w:sz w:val="24"/>
          <w:szCs w:val="24"/>
        </w:rPr>
        <w:t xml:space="preserve">путатов, которое подписывается </w:t>
      </w:r>
      <w:r w:rsidRPr="007F7E57">
        <w:rPr>
          <w:rFonts w:ascii="Arial" w:eastAsia="Calibri" w:hAnsi="Arial" w:cs="Arial"/>
          <w:sz w:val="24"/>
          <w:szCs w:val="24"/>
        </w:rPr>
        <w:t>председателем сельского Совета депутатов, и вступает в силу со дня, следующего за днем его принятия.</w:t>
      </w:r>
    </w:p>
    <w:p w:rsidR="001B2A2A" w:rsidRPr="007F7E57" w:rsidRDefault="001B2A2A" w:rsidP="001B2A2A">
      <w:pPr>
        <w:shd w:val="clear" w:color="auto" w:fill="FFFFFF"/>
        <w:spacing w:line="240" w:lineRule="auto"/>
        <w:ind w:firstLine="709"/>
        <w:jc w:val="both"/>
        <w:textAlignment w:val="baseline"/>
        <w:rPr>
          <w:rFonts w:ascii="Arial" w:hAnsi="Arial" w:cs="Arial"/>
          <w:spacing w:val="2"/>
          <w:sz w:val="24"/>
          <w:szCs w:val="24"/>
          <w:lang w:eastAsia="ru-RU"/>
        </w:rPr>
      </w:pPr>
      <w:r w:rsidRPr="007F7E57">
        <w:rPr>
          <w:rFonts w:ascii="Arial" w:hAnsi="Arial" w:cs="Arial"/>
          <w:spacing w:val="2"/>
          <w:sz w:val="24"/>
          <w:szCs w:val="24"/>
          <w:lang w:eastAsia="ru-RU"/>
        </w:rPr>
        <w:t xml:space="preserve">Решение об избрании Главы сельсовета подлежит официальному опубликованию в порядке, предусмотренном Уставом </w:t>
      </w:r>
      <w:r w:rsidRPr="007F7E57">
        <w:rPr>
          <w:rFonts w:ascii="Arial" w:hAnsi="Arial" w:cs="Arial"/>
          <w:sz w:val="24"/>
          <w:szCs w:val="24"/>
          <w:lang w:eastAsia="ru-RU"/>
        </w:rPr>
        <w:t>Новониколаевского</w:t>
      </w:r>
      <w:r w:rsidRPr="007F7E57">
        <w:rPr>
          <w:rFonts w:ascii="Arial" w:hAnsi="Arial" w:cs="Arial"/>
          <w:spacing w:val="2"/>
          <w:sz w:val="24"/>
          <w:szCs w:val="24"/>
          <w:lang w:eastAsia="ru-RU"/>
        </w:rPr>
        <w:t xml:space="preserve"> сельсовета Иланского района Красноярского края.</w:t>
      </w:r>
    </w:p>
    <w:p w:rsidR="001B2A2A" w:rsidRPr="007F7E57" w:rsidRDefault="001B2A2A" w:rsidP="001B2A2A">
      <w:pPr>
        <w:shd w:val="clear" w:color="auto" w:fill="FFFFFF"/>
        <w:spacing w:line="240" w:lineRule="auto"/>
        <w:ind w:firstLine="709"/>
        <w:jc w:val="both"/>
        <w:textAlignment w:val="baseline"/>
        <w:rPr>
          <w:rFonts w:ascii="Arial" w:hAnsi="Arial" w:cs="Arial"/>
          <w:spacing w:val="2"/>
          <w:sz w:val="24"/>
          <w:szCs w:val="24"/>
          <w:lang w:eastAsia="ru-RU"/>
        </w:rPr>
      </w:pPr>
      <w:r w:rsidRPr="007F7E57">
        <w:rPr>
          <w:rFonts w:ascii="Arial" w:hAnsi="Arial" w:cs="Arial"/>
          <w:spacing w:val="2"/>
          <w:sz w:val="24"/>
          <w:szCs w:val="24"/>
          <w:lang w:eastAsia="ru-RU"/>
        </w:rPr>
        <w:t>Если в результате голосования по двум кандидатурам или повторного голосования ни один из кандидатов не набрал необходимого для избран</w:t>
      </w:r>
      <w:r w:rsidR="005D1141" w:rsidRPr="007F7E57">
        <w:rPr>
          <w:rFonts w:ascii="Arial" w:hAnsi="Arial" w:cs="Arial"/>
          <w:spacing w:val="2"/>
          <w:sz w:val="24"/>
          <w:szCs w:val="24"/>
          <w:lang w:eastAsia="ru-RU"/>
        </w:rPr>
        <w:t xml:space="preserve">ия числа голосов, выборы Главы </w:t>
      </w:r>
      <w:r w:rsidRPr="007F7E57">
        <w:rPr>
          <w:rFonts w:ascii="Arial" w:hAnsi="Arial" w:cs="Arial"/>
          <w:spacing w:val="2"/>
          <w:sz w:val="24"/>
          <w:szCs w:val="24"/>
          <w:lang w:eastAsia="ru-RU"/>
        </w:rPr>
        <w:t>с</w:t>
      </w:r>
      <w:r w:rsidR="007F7E57">
        <w:rPr>
          <w:rFonts w:ascii="Arial" w:hAnsi="Arial" w:cs="Arial"/>
          <w:spacing w:val="2"/>
          <w:sz w:val="24"/>
          <w:szCs w:val="24"/>
          <w:lang w:eastAsia="ru-RU"/>
        </w:rPr>
        <w:t xml:space="preserve">ельсовета </w:t>
      </w:r>
      <w:r w:rsidRPr="007F7E57">
        <w:rPr>
          <w:rFonts w:ascii="Arial" w:hAnsi="Arial" w:cs="Arial"/>
          <w:spacing w:val="2"/>
          <w:sz w:val="24"/>
          <w:szCs w:val="24"/>
          <w:lang w:eastAsia="ru-RU"/>
        </w:rPr>
        <w:t>признаются несостоявшимися, что является основанием для объявления нового конкурса.</w:t>
      </w: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5D1141">
      <w:pPr>
        <w:spacing w:line="240" w:lineRule="auto"/>
        <w:ind w:firstLine="709"/>
        <w:jc w:val="center"/>
        <w:rPr>
          <w:rFonts w:ascii="Arial" w:hAnsi="Arial" w:cs="Arial"/>
          <w:b/>
          <w:sz w:val="24"/>
          <w:szCs w:val="24"/>
        </w:rPr>
      </w:pPr>
      <w:r w:rsidRPr="007F7E57">
        <w:rPr>
          <w:rFonts w:ascii="Arial" w:hAnsi="Arial" w:cs="Arial"/>
          <w:b/>
          <w:sz w:val="24"/>
          <w:szCs w:val="24"/>
        </w:rPr>
        <w:t>Глава 7.  Правотворческая деятельность сельского Совета</w:t>
      </w:r>
    </w:p>
    <w:p w:rsidR="001B2A2A" w:rsidRPr="007F7E57" w:rsidRDefault="001B2A2A" w:rsidP="001B2A2A">
      <w:pPr>
        <w:pStyle w:val="a6"/>
        <w:spacing w:before="240"/>
        <w:ind w:firstLine="709"/>
        <w:jc w:val="both"/>
        <w:rPr>
          <w:rFonts w:ascii="Arial" w:hAnsi="Arial" w:cs="Arial"/>
          <w:b/>
          <w:sz w:val="24"/>
          <w:szCs w:val="24"/>
        </w:rPr>
      </w:pPr>
      <w:r w:rsidRPr="007F7E57">
        <w:rPr>
          <w:rFonts w:ascii="Arial" w:hAnsi="Arial" w:cs="Arial"/>
          <w:b/>
          <w:sz w:val="24"/>
          <w:szCs w:val="24"/>
        </w:rPr>
        <w:t>Статья 27. Виды   актов сельского Совета</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1.  Совет депутатов Новониколаевского сельсовета по вопросам, отнесенным к его компетенции федеральными законами, законами Красноярского края, Уставом Новониколаевского сельсовета Иланского района Красноярского края принимает решения, устанавливающие правила, обязательные для исполнения на всей территории Новониколаевского сельсовета, а также решения по вопросам организации деятельности Совета депутатов.</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 xml:space="preserve"> 2. Совет депутатов также принимает:</w:t>
      </w:r>
    </w:p>
    <w:p w:rsidR="001B2A2A" w:rsidRPr="007F7E57" w:rsidRDefault="001B2A2A" w:rsidP="001B2A2A">
      <w:pPr>
        <w:pStyle w:val="ConsNormal"/>
        <w:ind w:firstLine="709"/>
        <w:jc w:val="both"/>
        <w:rPr>
          <w:sz w:val="24"/>
          <w:szCs w:val="24"/>
        </w:rPr>
      </w:pPr>
      <w:r w:rsidRPr="007F7E57">
        <w:rPr>
          <w:sz w:val="24"/>
          <w:szCs w:val="24"/>
        </w:rPr>
        <w:t>- заявления (акты, не носящие правового характера, излагающие позицию Совета депутатов по вопросам, не относящимся к организации его работы);</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обращения (акты, содержащие предложения, рекомендации, призывы, адресуемые конкретным физическим или юридическим лицам);</w:t>
      </w:r>
    </w:p>
    <w:p w:rsidR="001B2A2A"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декларации (акты торжественного характера, формулирующие общие принципы, цели).</w:t>
      </w:r>
    </w:p>
    <w:p w:rsidR="007F7E57" w:rsidRPr="007F7E57" w:rsidRDefault="007F7E57"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b/>
          <w:sz w:val="24"/>
          <w:szCs w:val="24"/>
        </w:rPr>
      </w:pPr>
      <w:r w:rsidRPr="007F7E57">
        <w:rPr>
          <w:rFonts w:ascii="Arial" w:hAnsi="Arial" w:cs="Arial"/>
          <w:b/>
          <w:sz w:val="24"/>
          <w:szCs w:val="24"/>
        </w:rPr>
        <w:t>Статья 28. Субъекты правотворческой инициативы в Совете депутатов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 Проекты решений в Совет депутатов могут вноситься депутатами Совета, постоянными комиссиями Совета, главой сельсовета, иными выборными органами местного самоуправления, инициативными группами граждан, а также иными субъектами правотворческой инициативы в соответствии с Уставом Новониколаевского сельсовета Иланского района Красноярского края.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2. Проекты решений Совета депутатов об утверждении бюджета Новониколаевского сельсовета, внесении в него изменений и отчета об его исполнении могут быть внесены на рассмотрение Совета депутатов только по инициативе Главы Новониколаевского сельсовета.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w:t>
      </w:r>
    </w:p>
    <w:p w:rsidR="005D1141" w:rsidRPr="007F7E57" w:rsidRDefault="005D1141"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b/>
          <w:sz w:val="24"/>
          <w:szCs w:val="24"/>
        </w:rPr>
        <w:t>С</w:t>
      </w:r>
      <w:r w:rsidR="005D1141" w:rsidRPr="007F7E57">
        <w:rPr>
          <w:rFonts w:ascii="Arial" w:hAnsi="Arial" w:cs="Arial"/>
          <w:b/>
          <w:sz w:val="24"/>
          <w:szCs w:val="24"/>
        </w:rPr>
        <w:t>т</w:t>
      </w:r>
      <w:r w:rsidRPr="007F7E57">
        <w:rPr>
          <w:rFonts w:ascii="Arial" w:hAnsi="Arial" w:cs="Arial"/>
          <w:b/>
          <w:sz w:val="24"/>
          <w:szCs w:val="24"/>
        </w:rPr>
        <w:t>атья 29. Оформление проектов решений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 Вносимый в Совет депутатов проект решения должен быть изложен в виде правовых предписаний.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указывать исполнителей, сроки исполнения, источники финансирования, а также время вступления решения в силу;</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учитывать предыдущее решение по данному вопросу и содержать предложения по отмене или изменению ранее принятых решений;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pStyle w:val="ConsNormal"/>
        <w:ind w:firstLine="709"/>
        <w:jc w:val="both"/>
        <w:rPr>
          <w:b/>
          <w:sz w:val="24"/>
          <w:szCs w:val="24"/>
        </w:rPr>
      </w:pPr>
      <w:r w:rsidRPr="007F7E57">
        <w:rPr>
          <w:b/>
          <w:sz w:val="24"/>
          <w:szCs w:val="24"/>
        </w:rPr>
        <w:t>Статья 30. Порядок и сроки внесения проектов решений в Совет депутатов</w:t>
      </w:r>
    </w:p>
    <w:p w:rsidR="001B2A2A" w:rsidRPr="007F7E57" w:rsidRDefault="001B2A2A" w:rsidP="001B2A2A">
      <w:pPr>
        <w:pStyle w:val="ConsNormal"/>
        <w:ind w:firstLine="709"/>
        <w:jc w:val="both"/>
        <w:rPr>
          <w:b/>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Проект бюджета на очередной финансовый год представляется Главой сельсовета не позднее 15 ноября текущего года.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b/>
          <w:sz w:val="24"/>
          <w:szCs w:val="24"/>
        </w:rPr>
      </w:pPr>
      <w:r w:rsidRPr="007F7E57">
        <w:rPr>
          <w:rFonts w:ascii="Arial" w:hAnsi="Arial" w:cs="Arial"/>
          <w:b/>
          <w:sz w:val="24"/>
          <w:szCs w:val="24"/>
        </w:rPr>
        <w:t>Статья 31. Порядок подготовки проектов решений к рассмотрению</w:t>
      </w:r>
    </w:p>
    <w:p w:rsidR="001B2A2A" w:rsidRPr="007F7E57" w:rsidRDefault="001B2A2A" w:rsidP="001B2A2A">
      <w:pPr>
        <w:pStyle w:val="ConsNormal"/>
        <w:ind w:firstLine="709"/>
        <w:jc w:val="both"/>
        <w:rPr>
          <w:sz w:val="24"/>
          <w:szCs w:val="24"/>
        </w:rPr>
      </w:pPr>
      <w:r w:rsidRPr="007F7E57">
        <w:rPr>
          <w:sz w:val="24"/>
          <w:szCs w:val="24"/>
        </w:rPr>
        <w:t>1. Председатель Совета депутатов по каждому проекту закона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1B2A2A" w:rsidRPr="007F7E57" w:rsidRDefault="001B2A2A" w:rsidP="001B2A2A">
      <w:pPr>
        <w:pStyle w:val="ConsNormal"/>
        <w:ind w:firstLine="709"/>
        <w:jc w:val="both"/>
        <w:rPr>
          <w:sz w:val="24"/>
          <w:szCs w:val="24"/>
        </w:rPr>
      </w:pPr>
      <w:r w:rsidRPr="007F7E57">
        <w:rPr>
          <w:sz w:val="24"/>
          <w:szCs w:val="24"/>
        </w:rPr>
        <w:t>2. Председатель Совета депутатов направляет проекты решений на заключение во все постоянные комиссии Совета и Главе Новониколаевского сельсовета. Главе сельсовета не направляются законопроекты, внесенные им.</w:t>
      </w:r>
    </w:p>
    <w:p w:rsidR="001B2A2A" w:rsidRPr="007F7E57" w:rsidRDefault="001B2A2A" w:rsidP="001B2A2A">
      <w:pPr>
        <w:pStyle w:val="ConsNormal"/>
        <w:ind w:firstLine="709"/>
        <w:jc w:val="both"/>
        <w:rPr>
          <w:sz w:val="24"/>
          <w:szCs w:val="24"/>
        </w:rPr>
      </w:pPr>
      <w:r w:rsidRPr="007F7E57">
        <w:rPr>
          <w:sz w:val="24"/>
          <w:szCs w:val="24"/>
        </w:rPr>
        <w:t>3. Постоянные комиссии Совета депутатов, Глава сельсовета представляют свои заключения в ответственную комиссию в 14-дневный срок.</w:t>
      </w:r>
    </w:p>
    <w:p w:rsidR="001B2A2A" w:rsidRPr="007F7E57" w:rsidRDefault="001B2A2A" w:rsidP="001B2A2A">
      <w:pPr>
        <w:pStyle w:val="ConsNormal"/>
        <w:ind w:firstLine="709"/>
        <w:jc w:val="both"/>
        <w:rPr>
          <w:sz w:val="24"/>
          <w:szCs w:val="24"/>
        </w:rPr>
      </w:pPr>
      <w:r w:rsidRPr="007F7E57">
        <w:rPr>
          <w:sz w:val="24"/>
          <w:szCs w:val="24"/>
        </w:rPr>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26 настоящего Регламента не могут быть ра</w:t>
      </w:r>
      <w:r w:rsidR="005D1141" w:rsidRPr="007F7E57">
        <w:rPr>
          <w:sz w:val="24"/>
          <w:szCs w:val="24"/>
        </w:rPr>
        <w:t xml:space="preserve">ссмотрены без заключения Главы </w:t>
      </w:r>
      <w:r w:rsidRPr="007F7E57">
        <w:rPr>
          <w:sz w:val="24"/>
          <w:szCs w:val="24"/>
        </w:rPr>
        <w:t>сельсовета</w:t>
      </w:r>
    </w:p>
    <w:p w:rsidR="001B2A2A" w:rsidRPr="007F7E57" w:rsidRDefault="001B2A2A" w:rsidP="001B2A2A">
      <w:pPr>
        <w:pStyle w:val="ConsNormal"/>
        <w:ind w:firstLine="709"/>
        <w:jc w:val="both"/>
        <w:rPr>
          <w:sz w:val="24"/>
          <w:szCs w:val="24"/>
        </w:rPr>
      </w:pPr>
      <w:r w:rsidRPr="007F7E57">
        <w:rPr>
          <w:sz w:val="24"/>
          <w:szCs w:val="24"/>
        </w:rPr>
        <w:t xml:space="preserve">4. Для обсуждения проектов решений Совета по вопросам местного значения с участием жителей муниципального образования могут проводиться публичные слушания. </w:t>
      </w:r>
    </w:p>
    <w:p w:rsidR="001B2A2A" w:rsidRPr="007F7E57" w:rsidRDefault="001B2A2A" w:rsidP="001B2A2A">
      <w:pPr>
        <w:pStyle w:val="ConsNormal"/>
        <w:ind w:firstLine="709"/>
        <w:jc w:val="both"/>
        <w:rPr>
          <w:sz w:val="24"/>
          <w:szCs w:val="24"/>
        </w:rPr>
      </w:pPr>
      <w:r w:rsidRPr="007F7E57">
        <w:rPr>
          <w:sz w:val="24"/>
          <w:szCs w:val="24"/>
        </w:rPr>
        <w:t>Обязательному вынесению на публичные слушания подлежат: проект Устава Новониколаевского сельсовета, а также проект решения о внесении изменений и дополнений в данный Устав, проект местного бюджета и отчет об его исполнении, проекты планов и программ развития Новониколаевского сельсовета.</w:t>
      </w:r>
    </w:p>
    <w:p w:rsidR="001B2A2A" w:rsidRPr="007F7E57" w:rsidRDefault="001B2A2A" w:rsidP="001B2A2A">
      <w:pPr>
        <w:pStyle w:val="ConsNormal"/>
        <w:ind w:firstLine="709"/>
        <w:jc w:val="both"/>
        <w:rPr>
          <w:sz w:val="24"/>
          <w:szCs w:val="24"/>
        </w:rPr>
      </w:pPr>
      <w:r w:rsidRPr="007F7E57">
        <w:rPr>
          <w:sz w:val="24"/>
          <w:szCs w:val="24"/>
        </w:rPr>
        <w:t>5. Назначение и проведение публичных слушаний осуществляется в соответствии с Уставом Новониколаевского сельсовета Иланского района Красноярского края.</w:t>
      </w:r>
    </w:p>
    <w:p w:rsidR="001B2A2A" w:rsidRPr="007F7E57" w:rsidRDefault="001B2A2A" w:rsidP="001B2A2A">
      <w:pPr>
        <w:pStyle w:val="ConsNormal"/>
        <w:ind w:firstLine="709"/>
        <w:jc w:val="both"/>
        <w:rPr>
          <w:sz w:val="24"/>
          <w:szCs w:val="24"/>
        </w:rPr>
      </w:pPr>
      <w:r w:rsidRPr="007F7E57">
        <w:rPr>
          <w:sz w:val="24"/>
          <w:szCs w:val="24"/>
        </w:rPr>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5D1141" w:rsidRPr="007F7E57" w:rsidRDefault="005D1141" w:rsidP="001B2A2A">
      <w:pPr>
        <w:pStyle w:val="ConsNormal"/>
        <w:ind w:firstLine="709"/>
        <w:jc w:val="both"/>
        <w:rPr>
          <w:sz w:val="24"/>
          <w:szCs w:val="24"/>
        </w:rPr>
      </w:pPr>
    </w:p>
    <w:p w:rsidR="005D1141" w:rsidRPr="007F7E57" w:rsidRDefault="005D1141" w:rsidP="001B2A2A">
      <w:pPr>
        <w:pStyle w:val="ConsNormal"/>
        <w:ind w:firstLine="709"/>
        <w:jc w:val="both"/>
        <w:rPr>
          <w:sz w:val="24"/>
          <w:szCs w:val="24"/>
        </w:rPr>
      </w:pPr>
    </w:p>
    <w:p w:rsidR="001B2A2A" w:rsidRPr="007F7E57" w:rsidRDefault="001B2A2A" w:rsidP="001B2A2A">
      <w:pPr>
        <w:pStyle w:val="ConsNormal"/>
        <w:ind w:firstLine="709"/>
        <w:jc w:val="both"/>
        <w:rPr>
          <w:sz w:val="24"/>
          <w:szCs w:val="24"/>
        </w:rPr>
      </w:pPr>
    </w:p>
    <w:p w:rsidR="001B2A2A" w:rsidRPr="007F7E57" w:rsidRDefault="001B2A2A" w:rsidP="001B2A2A">
      <w:pPr>
        <w:pStyle w:val="ConsNormal"/>
        <w:ind w:firstLine="709"/>
        <w:jc w:val="both"/>
        <w:rPr>
          <w:b/>
          <w:sz w:val="24"/>
          <w:szCs w:val="24"/>
        </w:rPr>
      </w:pPr>
      <w:r w:rsidRPr="007F7E57">
        <w:rPr>
          <w:b/>
          <w:sz w:val="24"/>
          <w:szCs w:val="24"/>
        </w:rPr>
        <w:t>Статья 32. Рассмотрение проектов решений в первом чтении</w:t>
      </w:r>
    </w:p>
    <w:p w:rsidR="005D1141" w:rsidRPr="007F7E57" w:rsidRDefault="005D1141" w:rsidP="001B2A2A">
      <w:pPr>
        <w:pStyle w:val="ConsNormal"/>
        <w:ind w:firstLine="709"/>
        <w:jc w:val="both"/>
        <w:rPr>
          <w:b/>
          <w:sz w:val="24"/>
          <w:szCs w:val="24"/>
        </w:rPr>
      </w:pPr>
    </w:p>
    <w:p w:rsidR="001B2A2A" w:rsidRPr="007F7E57" w:rsidRDefault="001B2A2A" w:rsidP="001B2A2A">
      <w:pPr>
        <w:pStyle w:val="ConsNormal"/>
        <w:ind w:firstLine="709"/>
        <w:jc w:val="both"/>
        <w:rPr>
          <w:sz w:val="24"/>
          <w:szCs w:val="24"/>
        </w:rPr>
      </w:pPr>
      <w:r w:rsidRPr="007F7E57">
        <w:rPr>
          <w:sz w:val="24"/>
          <w:szCs w:val="24"/>
        </w:rPr>
        <w:t>1. Рассмотрение проектов решений Совета депутатов, внесенных в Совет депутатов, осуществляется в двух чтениях, как правило, в различные дни, если Совет депутатов применительно к конкретному проекту не примет другое решение.</w:t>
      </w:r>
    </w:p>
    <w:p w:rsidR="001B2A2A" w:rsidRPr="007F7E57" w:rsidRDefault="001B2A2A" w:rsidP="001B2A2A">
      <w:pPr>
        <w:pStyle w:val="ConsNormal"/>
        <w:ind w:firstLine="709"/>
        <w:jc w:val="both"/>
        <w:rPr>
          <w:sz w:val="24"/>
          <w:szCs w:val="24"/>
        </w:rPr>
      </w:pPr>
      <w:r w:rsidRPr="007F7E57">
        <w:rPr>
          <w:sz w:val="24"/>
          <w:szCs w:val="24"/>
        </w:rPr>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rsidR="001B2A2A" w:rsidRPr="007F7E57" w:rsidRDefault="001B2A2A" w:rsidP="001B2A2A">
      <w:pPr>
        <w:pStyle w:val="ConsNormal"/>
        <w:ind w:firstLine="709"/>
        <w:jc w:val="both"/>
        <w:rPr>
          <w:sz w:val="24"/>
          <w:szCs w:val="24"/>
        </w:rPr>
      </w:pPr>
      <w:r w:rsidRPr="007F7E57">
        <w:rPr>
          <w:sz w:val="24"/>
          <w:szCs w:val="24"/>
        </w:rPr>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rsidR="001B2A2A" w:rsidRPr="007F7E57" w:rsidRDefault="001B2A2A" w:rsidP="001B2A2A">
      <w:pPr>
        <w:pStyle w:val="ConsNormal"/>
        <w:ind w:firstLine="709"/>
        <w:jc w:val="both"/>
        <w:rPr>
          <w:sz w:val="24"/>
          <w:szCs w:val="24"/>
        </w:rPr>
      </w:pPr>
      <w:r w:rsidRPr="007F7E57">
        <w:rPr>
          <w:sz w:val="24"/>
          <w:szCs w:val="24"/>
        </w:rPr>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1B2A2A" w:rsidRPr="007F7E57" w:rsidRDefault="001B2A2A" w:rsidP="001B2A2A">
      <w:pPr>
        <w:pStyle w:val="ConsNormal"/>
        <w:ind w:firstLine="709"/>
        <w:jc w:val="both"/>
        <w:rPr>
          <w:sz w:val="24"/>
          <w:szCs w:val="24"/>
        </w:rPr>
      </w:pPr>
      <w:r w:rsidRPr="007F7E57">
        <w:rPr>
          <w:sz w:val="24"/>
          <w:szCs w:val="24"/>
        </w:rPr>
        <w:t>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Новониколаевского сельсовета, настоящим Регламентом.</w:t>
      </w:r>
    </w:p>
    <w:p w:rsidR="001B2A2A" w:rsidRPr="007F7E57" w:rsidRDefault="001B2A2A" w:rsidP="001B2A2A">
      <w:pPr>
        <w:pStyle w:val="ConsNormal"/>
        <w:ind w:firstLine="709"/>
        <w:jc w:val="both"/>
        <w:rPr>
          <w:sz w:val="24"/>
          <w:szCs w:val="24"/>
        </w:rPr>
      </w:pPr>
    </w:p>
    <w:p w:rsidR="001B2A2A" w:rsidRPr="007F7E57" w:rsidRDefault="001B2A2A" w:rsidP="001B2A2A">
      <w:pPr>
        <w:pStyle w:val="ConsNormal"/>
        <w:ind w:firstLine="709"/>
        <w:jc w:val="both"/>
        <w:rPr>
          <w:b/>
          <w:sz w:val="24"/>
          <w:szCs w:val="24"/>
        </w:rPr>
      </w:pPr>
      <w:r w:rsidRPr="007F7E57">
        <w:rPr>
          <w:b/>
          <w:sz w:val="24"/>
          <w:szCs w:val="24"/>
        </w:rPr>
        <w:t>Статья 33. Рассмотрение проектов решений во втором чтении</w:t>
      </w:r>
    </w:p>
    <w:p w:rsidR="001B2A2A" w:rsidRPr="007F7E57" w:rsidRDefault="001B2A2A" w:rsidP="001B2A2A">
      <w:pPr>
        <w:pStyle w:val="ConsNormal"/>
        <w:ind w:firstLine="709"/>
        <w:jc w:val="both"/>
        <w:rPr>
          <w:b/>
          <w:sz w:val="24"/>
          <w:szCs w:val="24"/>
        </w:rPr>
      </w:pPr>
    </w:p>
    <w:p w:rsidR="001B2A2A" w:rsidRPr="007F7E57" w:rsidRDefault="001B2A2A" w:rsidP="001B2A2A">
      <w:pPr>
        <w:pStyle w:val="ConsNormal"/>
        <w:ind w:firstLine="709"/>
        <w:jc w:val="both"/>
        <w:rPr>
          <w:sz w:val="24"/>
          <w:szCs w:val="24"/>
        </w:rPr>
      </w:pPr>
      <w:r w:rsidRPr="007F7E57">
        <w:rPr>
          <w:sz w:val="24"/>
          <w:szCs w:val="24"/>
        </w:rPr>
        <w:t>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rsidR="001B2A2A" w:rsidRPr="007F7E57" w:rsidRDefault="001B2A2A" w:rsidP="001B2A2A">
      <w:pPr>
        <w:pStyle w:val="ConsNormal"/>
        <w:ind w:firstLine="709"/>
        <w:jc w:val="both"/>
        <w:rPr>
          <w:sz w:val="24"/>
          <w:szCs w:val="24"/>
        </w:rPr>
      </w:pPr>
      <w:r w:rsidRPr="007F7E57">
        <w:rPr>
          <w:sz w:val="24"/>
          <w:szCs w:val="24"/>
        </w:rPr>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rsidR="001B2A2A" w:rsidRPr="007F7E57" w:rsidRDefault="001B2A2A" w:rsidP="001B2A2A">
      <w:pPr>
        <w:pStyle w:val="ConsNormal"/>
        <w:ind w:firstLine="709"/>
        <w:jc w:val="both"/>
        <w:rPr>
          <w:sz w:val="24"/>
          <w:szCs w:val="24"/>
        </w:rPr>
      </w:pPr>
      <w:r w:rsidRPr="007F7E57">
        <w:rPr>
          <w:sz w:val="24"/>
          <w:szCs w:val="24"/>
        </w:rPr>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rsidR="001B2A2A" w:rsidRPr="007F7E57" w:rsidRDefault="001B2A2A" w:rsidP="001B2A2A">
      <w:pPr>
        <w:pStyle w:val="ConsNormal"/>
        <w:ind w:firstLine="709"/>
        <w:jc w:val="both"/>
        <w:rPr>
          <w:sz w:val="24"/>
          <w:szCs w:val="24"/>
        </w:rPr>
      </w:pPr>
      <w:r w:rsidRPr="007F7E57">
        <w:rPr>
          <w:sz w:val="24"/>
          <w:szCs w:val="24"/>
        </w:rPr>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rsidR="001B2A2A" w:rsidRPr="007F7E57" w:rsidRDefault="001B2A2A" w:rsidP="001B2A2A">
      <w:pPr>
        <w:pStyle w:val="ConsNormal"/>
        <w:ind w:firstLine="709"/>
        <w:jc w:val="both"/>
        <w:rPr>
          <w:sz w:val="24"/>
          <w:szCs w:val="24"/>
        </w:rPr>
      </w:pPr>
      <w:r w:rsidRPr="007F7E57">
        <w:rPr>
          <w:sz w:val="24"/>
          <w:szCs w:val="24"/>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rsidR="001B2A2A" w:rsidRPr="007F7E57" w:rsidRDefault="001B2A2A" w:rsidP="001B2A2A">
      <w:pPr>
        <w:pStyle w:val="ConsNormal"/>
        <w:ind w:firstLine="709"/>
        <w:jc w:val="both"/>
        <w:rPr>
          <w:sz w:val="24"/>
          <w:szCs w:val="24"/>
        </w:rPr>
      </w:pPr>
      <w:r w:rsidRPr="007F7E57">
        <w:rPr>
          <w:sz w:val="24"/>
          <w:szCs w:val="24"/>
        </w:rPr>
        <w:t>По представлению ответственной комиссии доработанный проект решения выносится на второе чтение.</w:t>
      </w:r>
    </w:p>
    <w:p w:rsidR="001B2A2A" w:rsidRPr="007F7E57" w:rsidRDefault="001B2A2A" w:rsidP="001B2A2A">
      <w:pPr>
        <w:pStyle w:val="ConsNormal"/>
        <w:ind w:firstLine="709"/>
        <w:jc w:val="both"/>
        <w:rPr>
          <w:sz w:val="24"/>
          <w:szCs w:val="24"/>
        </w:rPr>
      </w:pPr>
      <w:r w:rsidRPr="007F7E57">
        <w:rPr>
          <w:sz w:val="24"/>
          <w:szCs w:val="24"/>
        </w:rPr>
        <w:t>5. 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перечень решений Совета депутатов Новониколаевского сельсовета, подлежащих отмене или изменению в связи с принятием решения, представляются депутатам Совета не позднее, чем за 5 рабочих дней до рассмотрения проекта решения Советом депутатов.</w:t>
      </w:r>
    </w:p>
    <w:p w:rsidR="001B2A2A" w:rsidRPr="007F7E57" w:rsidRDefault="001B2A2A" w:rsidP="001B2A2A">
      <w:pPr>
        <w:pStyle w:val="ConsNormal"/>
        <w:ind w:firstLine="709"/>
        <w:jc w:val="both"/>
        <w:rPr>
          <w:sz w:val="24"/>
          <w:szCs w:val="24"/>
        </w:rPr>
      </w:pPr>
      <w:r w:rsidRPr="007F7E57">
        <w:rPr>
          <w:sz w:val="24"/>
          <w:szCs w:val="24"/>
        </w:rPr>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отклоненные ответственной комиссией либо иным органом, дорабатывавшим проект, и не включенные в текст проекта, подготовленного к рассмотрению во втором чтении.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8. Депутат Совета вправе заявить несогласие с поправкой, включенной в текст проекта,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10. 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Новониколаевского сельсовета Иланского района Красноярского края, настоящим Регламентом не предусмотрено иное.</w:t>
      </w:r>
    </w:p>
    <w:p w:rsidR="001B2A2A" w:rsidRPr="007F7E57" w:rsidRDefault="001B2A2A" w:rsidP="001B2A2A">
      <w:pPr>
        <w:pStyle w:val="ConsNormal"/>
        <w:ind w:firstLine="709"/>
        <w:jc w:val="both"/>
        <w:rPr>
          <w:sz w:val="24"/>
          <w:szCs w:val="24"/>
          <w:lang w:eastAsia="ar-SA"/>
        </w:rPr>
      </w:pPr>
    </w:p>
    <w:p w:rsidR="001B2A2A" w:rsidRPr="007F7E57" w:rsidRDefault="001B2A2A" w:rsidP="001B2A2A">
      <w:pPr>
        <w:pStyle w:val="ConsNormal"/>
        <w:ind w:firstLine="709"/>
        <w:jc w:val="both"/>
        <w:rPr>
          <w:sz w:val="24"/>
          <w:szCs w:val="24"/>
        </w:rPr>
      </w:pPr>
      <w:r w:rsidRPr="007F7E57">
        <w:rPr>
          <w:b/>
          <w:sz w:val="24"/>
          <w:szCs w:val="24"/>
        </w:rPr>
        <w:t>Статья 34. Подписание и обнародование решений, принятых Советом депутатов</w:t>
      </w:r>
      <w:r w:rsidRPr="007F7E57">
        <w:rPr>
          <w:sz w:val="24"/>
          <w:szCs w:val="24"/>
        </w:rPr>
        <w:t>.</w:t>
      </w:r>
    </w:p>
    <w:p w:rsidR="001B2A2A" w:rsidRPr="007F7E57" w:rsidRDefault="001B2A2A" w:rsidP="001B2A2A">
      <w:pPr>
        <w:pStyle w:val="ConsNormal"/>
        <w:ind w:firstLine="709"/>
        <w:jc w:val="both"/>
        <w:rPr>
          <w:sz w:val="24"/>
          <w:szCs w:val="24"/>
        </w:rPr>
      </w:pPr>
    </w:p>
    <w:p w:rsidR="001B2A2A" w:rsidRPr="007F7E57" w:rsidRDefault="001B2A2A" w:rsidP="001B2A2A">
      <w:pPr>
        <w:pStyle w:val="ConsNormal"/>
        <w:ind w:firstLine="709"/>
        <w:jc w:val="both"/>
        <w:rPr>
          <w:sz w:val="24"/>
          <w:szCs w:val="24"/>
        </w:rPr>
      </w:pPr>
      <w:r w:rsidRPr="007F7E57">
        <w:rPr>
          <w:sz w:val="24"/>
          <w:szCs w:val="24"/>
        </w:rPr>
        <w:t>Решение Совета депутатов в течение 7 дней с момента его принятия в целом передается для подписания и обнародования Главе сельсовета</w:t>
      </w:r>
    </w:p>
    <w:p w:rsidR="001B2A2A" w:rsidRPr="007F7E57" w:rsidRDefault="001B2A2A" w:rsidP="001B2A2A">
      <w:pPr>
        <w:pStyle w:val="ConsNormal"/>
        <w:ind w:firstLine="709"/>
        <w:jc w:val="both"/>
        <w:rPr>
          <w:sz w:val="24"/>
          <w:szCs w:val="24"/>
        </w:rPr>
      </w:pPr>
      <w:r w:rsidRPr="007F7E57">
        <w:rPr>
          <w:sz w:val="24"/>
          <w:szCs w:val="24"/>
        </w:rPr>
        <w:t>Глава сельсовета в течение 10 дней с момента поступления к нему текста решения подписывает решение и передает его для официального опубликования.</w:t>
      </w:r>
    </w:p>
    <w:p w:rsidR="001B2A2A" w:rsidRPr="007F7E57" w:rsidRDefault="001B2A2A" w:rsidP="001B2A2A">
      <w:pPr>
        <w:pStyle w:val="ConsNormal"/>
        <w:ind w:firstLine="709"/>
        <w:jc w:val="both"/>
        <w:rPr>
          <w:sz w:val="24"/>
          <w:szCs w:val="24"/>
        </w:rPr>
      </w:pPr>
    </w:p>
    <w:p w:rsidR="001B2A2A" w:rsidRPr="007F7E57" w:rsidRDefault="001B2A2A" w:rsidP="005D1141">
      <w:pPr>
        <w:pStyle w:val="ConsTitle"/>
        <w:widowControl/>
        <w:ind w:left="-567" w:right="-766" w:firstLine="709"/>
        <w:jc w:val="center"/>
        <w:rPr>
          <w:sz w:val="24"/>
          <w:szCs w:val="24"/>
        </w:rPr>
      </w:pPr>
      <w:r w:rsidRPr="007F7E57">
        <w:rPr>
          <w:sz w:val="24"/>
          <w:szCs w:val="24"/>
        </w:rPr>
        <w:t>Глава 8. Соблюдение Регламента Совета депутатов</w:t>
      </w:r>
    </w:p>
    <w:p w:rsidR="001B2A2A" w:rsidRPr="007F7E57" w:rsidRDefault="001B2A2A" w:rsidP="001B2A2A">
      <w:pPr>
        <w:pStyle w:val="ConsTitle"/>
        <w:widowControl/>
        <w:ind w:left="-567" w:right="-766" w:firstLine="709"/>
        <w:jc w:val="both"/>
        <w:rPr>
          <w:i/>
          <w:sz w:val="24"/>
          <w:szCs w:val="24"/>
        </w:rPr>
      </w:pPr>
    </w:p>
    <w:p w:rsidR="001B2A2A" w:rsidRPr="007F7E57" w:rsidRDefault="001B2A2A" w:rsidP="001B2A2A">
      <w:pPr>
        <w:pStyle w:val="ConsNormal"/>
        <w:ind w:right="-766" w:firstLine="709"/>
        <w:jc w:val="both"/>
        <w:rPr>
          <w:b/>
          <w:sz w:val="24"/>
          <w:szCs w:val="24"/>
        </w:rPr>
      </w:pPr>
      <w:r w:rsidRPr="007F7E57">
        <w:rPr>
          <w:b/>
          <w:sz w:val="24"/>
          <w:szCs w:val="24"/>
        </w:rPr>
        <w:t>Статья 35. Контроль за соблюдением регламента</w:t>
      </w:r>
    </w:p>
    <w:p w:rsidR="001B2A2A" w:rsidRPr="007F7E57" w:rsidRDefault="001B2A2A" w:rsidP="001B2A2A">
      <w:pPr>
        <w:pStyle w:val="ConsNormal"/>
        <w:ind w:right="-766" w:firstLine="709"/>
        <w:jc w:val="both"/>
        <w:rPr>
          <w:b/>
          <w:sz w:val="24"/>
          <w:szCs w:val="24"/>
        </w:rPr>
      </w:pPr>
    </w:p>
    <w:p w:rsidR="001B2A2A" w:rsidRPr="007F7E57" w:rsidRDefault="001B2A2A" w:rsidP="001B2A2A">
      <w:pPr>
        <w:pStyle w:val="ConsNormal"/>
        <w:ind w:firstLine="709"/>
        <w:jc w:val="both"/>
        <w:rPr>
          <w:sz w:val="24"/>
          <w:szCs w:val="24"/>
        </w:rPr>
      </w:pPr>
      <w:r w:rsidRPr="007F7E57">
        <w:rPr>
          <w:sz w:val="24"/>
          <w:szCs w:val="24"/>
        </w:rPr>
        <w:t>Контроль за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председательствующего на заседании и секретариат.</w:t>
      </w:r>
    </w:p>
    <w:p w:rsidR="001B2A2A" w:rsidRPr="007F7E57" w:rsidRDefault="001B2A2A" w:rsidP="001B2A2A">
      <w:pPr>
        <w:pStyle w:val="ConsNonformat"/>
        <w:ind w:firstLine="709"/>
        <w:jc w:val="both"/>
        <w:rPr>
          <w:rFonts w:ascii="Arial" w:hAnsi="Arial" w:cs="Arial"/>
          <w:sz w:val="24"/>
          <w:szCs w:val="24"/>
        </w:rPr>
      </w:pPr>
    </w:p>
    <w:p w:rsidR="001B2A2A" w:rsidRPr="007F7E57" w:rsidRDefault="001B2A2A" w:rsidP="001B2A2A">
      <w:pPr>
        <w:pStyle w:val="ConsNormal"/>
        <w:ind w:firstLine="709"/>
        <w:jc w:val="both"/>
        <w:rPr>
          <w:b/>
          <w:sz w:val="24"/>
          <w:szCs w:val="24"/>
        </w:rPr>
      </w:pPr>
      <w:r w:rsidRPr="007F7E57">
        <w:rPr>
          <w:b/>
          <w:sz w:val="24"/>
          <w:szCs w:val="24"/>
        </w:rPr>
        <w:t>Статья 36. Меры воздействия на нарушителей порядка в заседании</w:t>
      </w:r>
    </w:p>
    <w:p w:rsidR="001B2A2A" w:rsidRPr="007F7E57" w:rsidRDefault="001B2A2A" w:rsidP="001B2A2A">
      <w:pPr>
        <w:pStyle w:val="ConsNormal"/>
        <w:ind w:firstLine="709"/>
        <w:jc w:val="both"/>
        <w:rPr>
          <w:b/>
          <w:sz w:val="24"/>
          <w:szCs w:val="24"/>
        </w:rPr>
      </w:pPr>
    </w:p>
    <w:p w:rsidR="001B2A2A" w:rsidRPr="007F7E57" w:rsidRDefault="001B2A2A" w:rsidP="001B2A2A">
      <w:pPr>
        <w:pStyle w:val="ConsNormal"/>
        <w:ind w:firstLine="709"/>
        <w:jc w:val="both"/>
        <w:rPr>
          <w:sz w:val="24"/>
          <w:szCs w:val="24"/>
        </w:rPr>
      </w:pPr>
      <w:r w:rsidRPr="007F7E57">
        <w:rPr>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rsidR="001B2A2A" w:rsidRPr="007F7E57" w:rsidRDefault="001B2A2A" w:rsidP="001B2A2A">
      <w:pPr>
        <w:pStyle w:val="ConsNormal"/>
        <w:ind w:firstLine="709"/>
        <w:jc w:val="both"/>
        <w:rPr>
          <w:sz w:val="24"/>
          <w:szCs w:val="24"/>
        </w:rPr>
      </w:pPr>
      <w:r w:rsidRPr="007F7E57">
        <w:rPr>
          <w:sz w:val="24"/>
          <w:szCs w:val="24"/>
        </w:rPr>
        <w:t>- призыв к порядку;</w:t>
      </w:r>
    </w:p>
    <w:p w:rsidR="001B2A2A" w:rsidRPr="007F7E57" w:rsidRDefault="001B2A2A" w:rsidP="001B2A2A">
      <w:pPr>
        <w:pStyle w:val="ConsNormal"/>
        <w:ind w:firstLine="709"/>
        <w:jc w:val="both"/>
        <w:rPr>
          <w:sz w:val="24"/>
          <w:szCs w:val="24"/>
        </w:rPr>
      </w:pPr>
      <w:r w:rsidRPr="007F7E57">
        <w:rPr>
          <w:sz w:val="24"/>
          <w:szCs w:val="24"/>
        </w:rPr>
        <w:t>- призыв к порядку с занесением в протокол;</w:t>
      </w:r>
    </w:p>
    <w:p w:rsidR="001B2A2A" w:rsidRPr="007F7E57" w:rsidRDefault="001B2A2A" w:rsidP="001B2A2A">
      <w:pPr>
        <w:pStyle w:val="ConsNormal"/>
        <w:ind w:firstLine="709"/>
        <w:jc w:val="both"/>
        <w:rPr>
          <w:sz w:val="24"/>
          <w:szCs w:val="24"/>
        </w:rPr>
      </w:pPr>
      <w:r w:rsidRPr="007F7E57">
        <w:rPr>
          <w:sz w:val="24"/>
          <w:szCs w:val="24"/>
        </w:rPr>
        <w:t>- временное лишение слова.</w:t>
      </w:r>
    </w:p>
    <w:p w:rsidR="001B2A2A" w:rsidRPr="007F7E57" w:rsidRDefault="001B2A2A" w:rsidP="001B2A2A">
      <w:pPr>
        <w:pStyle w:val="ConsNormal"/>
        <w:ind w:firstLine="709"/>
        <w:jc w:val="both"/>
        <w:rPr>
          <w:sz w:val="24"/>
          <w:szCs w:val="24"/>
        </w:rPr>
      </w:pPr>
      <w:r w:rsidRPr="007F7E57">
        <w:rPr>
          <w:sz w:val="24"/>
          <w:szCs w:val="24"/>
        </w:rPr>
        <w:t>2. Призывать к порядку вправе только председательствующий на заседании. Участник заседания призывается к порядку, если он:</w:t>
      </w:r>
    </w:p>
    <w:p w:rsidR="001B2A2A" w:rsidRPr="007F7E57" w:rsidRDefault="001B2A2A" w:rsidP="001B2A2A">
      <w:pPr>
        <w:pStyle w:val="ConsNormal"/>
        <w:ind w:firstLine="709"/>
        <w:jc w:val="both"/>
        <w:rPr>
          <w:sz w:val="24"/>
          <w:szCs w:val="24"/>
        </w:rPr>
      </w:pPr>
      <w:r w:rsidRPr="007F7E57">
        <w:rPr>
          <w:sz w:val="24"/>
          <w:szCs w:val="24"/>
        </w:rPr>
        <w:t>- выступает без разрешения председательствующего;</w:t>
      </w:r>
    </w:p>
    <w:p w:rsidR="001B2A2A" w:rsidRPr="007F7E57" w:rsidRDefault="001B2A2A" w:rsidP="001B2A2A">
      <w:pPr>
        <w:pStyle w:val="ConsNormal"/>
        <w:ind w:firstLine="709"/>
        <w:jc w:val="both"/>
        <w:rPr>
          <w:sz w:val="24"/>
          <w:szCs w:val="24"/>
        </w:rPr>
      </w:pPr>
      <w:r w:rsidRPr="007F7E57">
        <w:rPr>
          <w:sz w:val="24"/>
          <w:szCs w:val="24"/>
        </w:rPr>
        <w:t>- допускает в своей речи оскорбительные выражения.</w:t>
      </w:r>
    </w:p>
    <w:p w:rsidR="001B2A2A" w:rsidRPr="007F7E57" w:rsidRDefault="001B2A2A" w:rsidP="001B2A2A">
      <w:pPr>
        <w:pStyle w:val="ConsNormal"/>
        <w:ind w:firstLine="709"/>
        <w:jc w:val="both"/>
        <w:rPr>
          <w:sz w:val="24"/>
          <w:szCs w:val="24"/>
        </w:rPr>
      </w:pPr>
      <w:r w:rsidRPr="007F7E57">
        <w:rPr>
          <w:sz w:val="24"/>
          <w:szCs w:val="24"/>
        </w:rPr>
        <w:t>3. Участник заседания, который на том же заседании уже был призван к порядку, призывается к порядку с занесением в протокол.</w:t>
      </w:r>
    </w:p>
    <w:p w:rsidR="001B2A2A" w:rsidRDefault="001B2A2A" w:rsidP="001B2A2A">
      <w:pPr>
        <w:pStyle w:val="ConsNormal"/>
        <w:ind w:firstLine="709"/>
        <w:jc w:val="both"/>
        <w:rPr>
          <w:sz w:val="24"/>
          <w:szCs w:val="24"/>
        </w:rPr>
      </w:pPr>
      <w:r w:rsidRPr="007F7E57">
        <w:rPr>
          <w:sz w:val="24"/>
          <w:szCs w:val="24"/>
        </w:rPr>
        <w:t>4. 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rsidR="007F7E57" w:rsidRDefault="007F7E57" w:rsidP="001B2A2A">
      <w:pPr>
        <w:pStyle w:val="ConsNormal"/>
        <w:ind w:firstLine="709"/>
        <w:jc w:val="both"/>
        <w:rPr>
          <w:sz w:val="24"/>
          <w:szCs w:val="24"/>
        </w:rPr>
      </w:pPr>
    </w:p>
    <w:p w:rsidR="007F7E57" w:rsidRDefault="007F7E57" w:rsidP="001B2A2A">
      <w:pPr>
        <w:pStyle w:val="ConsNormal"/>
        <w:ind w:firstLine="709"/>
        <w:jc w:val="both"/>
        <w:rPr>
          <w:sz w:val="24"/>
          <w:szCs w:val="24"/>
        </w:rPr>
      </w:pPr>
    </w:p>
    <w:p w:rsidR="007F7E57" w:rsidRDefault="007F7E57" w:rsidP="001B2A2A">
      <w:pPr>
        <w:pStyle w:val="ConsNormal"/>
        <w:ind w:firstLine="709"/>
        <w:jc w:val="both"/>
        <w:rPr>
          <w:sz w:val="24"/>
          <w:szCs w:val="24"/>
        </w:rPr>
      </w:pPr>
    </w:p>
    <w:p w:rsidR="007F7E57" w:rsidRPr="007F7E57" w:rsidRDefault="007F7E57" w:rsidP="001B2A2A">
      <w:pPr>
        <w:pStyle w:val="ConsNormal"/>
        <w:ind w:firstLine="709"/>
        <w:jc w:val="both"/>
        <w:rPr>
          <w:sz w:val="24"/>
          <w:szCs w:val="24"/>
        </w:rPr>
      </w:pPr>
    </w:p>
    <w:p w:rsidR="001B2A2A" w:rsidRPr="007F7E57" w:rsidRDefault="001B2A2A" w:rsidP="001B2A2A">
      <w:pPr>
        <w:pStyle w:val="ConsNonformat"/>
        <w:ind w:firstLine="709"/>
        <w:jc w:val="both"/>
        <w:rPr>
          <w:rFonts w:ascii="Arial" w:hAnsi="Arial" w:cs="Arial"/>
          <w:sz w:val="24"/>
          <w:szCs w:val="24"/>
        </w:rPr>
      </w:pPr>
    </w:p>
    <w:p w:rsidR="001B2A2A" w:rsidRPr="007F7E57" w:rsidRDefault="001B2A2A" w:rsidP="005D1141">
      <w:pPr>
        <w:pStyle w:val="ConsNonformat"/>
        <w:ind w:firstLine="709"/>
        <w:jc w:val="center"/>
        <w:rPr>
          <w:rFonts w:ascii="Arial" w:hAnsi="Arial" w:cs="Arial"/>
          <w:b/>
          <w:sz w:val="24"/>
          <w:szCs w:val="24"/>
        </w:rPr>
      </w:pPr>
      <w:r w:rsidRPr="007F7E57">
        <w:rPr>
          <w:rFonts w:ascii="Arial" w:hAnsi="Arial" w:cs="Arial"/>
          <w:b/>
          <w:sz w:val="24"/>
          <w:szCs w:val="24"/>
        </w:rPr>
        <w:t>Глава 9.  Внесение изменений в Регламент Совета депутатов</w:t>
      </w:r>
    </w:p>
    <w:p w:rsidR="001B2A2A" w:rsidRPr="007F7E57" w:rsidRDefault="001B2A2A" w:rsidP="001B2A2A">
      <w:pPr>
        <w:pStyle w:val="ConsNonformat"/>
        <w:ind w:firstLine="709"/>
        <w:jc w:val="both"/>
        <w:rPr>
          <w:rFonts w:ascii="Arial" w:hAnsi="Arial" w:cs="Arial"/>
          <w:sz w:val="24"/>
          <w:szCs w:val="24"/>
        </w:rPr>
      </w:pPr>
    </w:p>
    <w:p w:rsidR="001B2A2A" w:rsidRPr="007F7E57" w:rsidRDefault="005D1141" w:rsidP="001B2A2A">
      <w:pPr>
        <w:pStyle w:val="ConsNonformat"/>
        <w:ind w:firstLine="709"/>
        <w:jc w:val="both"/>
        <w:rPr>
          <w:rFonts w:ascii="Arial" w:hAnsi="Arial" w:cs="Arial"/>
          <w:b/>
          <w:sz w:val="24"/>
          <w:szCs w:val="24"/>
        </w:rPr>
      </w:pPr>
      <w:r w:rsidRPr="007F7E57">
        <w:rPr>
          <w:rFonts w:ascii="Arial" w:hAnsi="Arial" w:cs="Arial"/>
          <w:b/>
          <w:sz w:val="24"/>
          <w:szCs w:val="24"/>
        </w:rPr>
        <w:t xml:space="preserve">Статья 37. Порядок </w:t>
      </w:r>
      <w:r w:rsidR="001B2A2A" w:rsidRPr="007F7E57">
        <w:rPr>
          <w:rFonts w:ascii="Arial" w:hAnsi="Arial" w:cs="Arial"/>
          <w:b/>
          <w:sz w:val="24"/>
          <w:szCs w:val="24"/>
        </w:rPr>
        <w:t>внесения изменений в Регламент Совета депутатов</w:t>
      </w:r>
    </w:p>
    <w:p w:rsidR="001B2A2A" w:rsidRPr="007F7E57" w:rsidRDefault="001B2A2A" w:rsidP="001B2A2A">
      <w:pPr>
        <w:pStyle w:val="ConsNonformat"/>
        <w:ind w:firstLine="709"/>
        <w:jc w:val="both"/>
        <w:rPr>
          <w:rFonts w:ascii="Arial" w:hAnsi="Arial" w:cs="Arial"/>
          <w:b/>
          <w:sz w:val="24"/>
          <w:szCs w:val="24"/>
        </w:rPr>
      </w:pPr>
    </w:p>
    <w:p w:rsidR="001B2A2A" w:rsidRPr="007F7E57" w:rsidRDefault="001B2A2A" w:rsidP="001B2A2A">
      <w:pPr>
        <w:pStyle w:val="ConsNonformat"/>
        <w:ind w:firstLine="709"/>
        <w:jc w:val="both"/>
        <w:rPr>
          <w:rFonts w:ascii="Arial" w:hAnsi="Arial" w:cs="Arial"/>
          <w:b/>
          <w:sz w:val="24"/>
          <w:szCs w:val="24"/>
        </w:rPr>
      </w:pPr>
      <w:r w:rsidRPr="007F7E57">
        <w:rPr>
          <w:rFonts w:ascii="Arial" w:hAnsi="Arial" w:cs="Arial"/>
          <w:sz w:val="24"/>
          <w:szCs w:val="24"/>
        </w:rPr>
        <w:t xml:space="preserve"> Порядок внесения изменений в Регламент Совета депутатов</w:t>
      </w:r>
    </w:p>
    <w:p w:rsidR="001B2A2A" w:rsidRPr="007F7E57" w:rsidRDefault="001B2A2A" w:rsidP="001B2A2A">
      <w:pPr>
        <w:pStyle w:val="ConsNormal"/>
        <w:ind w:firstLine="709"/>
        <w:jc w:val="both"/>
        <w:rPr>
          <w:sz w:val="24"/>
          <w:szCs w:val="24"/>
        </w:rPr>
      </w:pPr>
      <w:r w:rsidRPr="007F7E57">
        <w:rPr>
          <w:sz w:val="24"/>
          <w:szCs w:val="24"/>
        </w:rPr>
        <w:t>1. Принятие решения о внесении изменений в Регламент Совета депутатов осуществляется в порядке, установленном настоящим Регламентом.</w:t>
      </w:r>
    </w:p>
    <w:p w:rsidR="001B2A2A" w:rsidRPr="007F7E57" w:rsidRDefault="001B2A2A" w:rsidP="001B2A2A">
      <w:pPr>
        <w:pStyle w:val="ConsNormal"/>
        <w:ind w:firstLine="709"/>
        <w:jc w:val="both"/>
        <w:rPr>
          <w:sz w:val="24"/>
          <w:szCs w:val="24"/>
        </w:rPr>
      </w:pPr>
      <w:r w:rsidRPr="007F7E57">
        <w:rPr>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1B2A2A" w:rsidRPr="007F7E57" w:rsidRDefault="001B2A2A" w:rsidP="001B2A2A">
      <w:pPr>
        <w:pStyle w:val="ConsNormal"/>
        <w:ind w:firstLine="709"/>
        <w:jc w:val="both"/>
        <w:rPr>
          <w:sz w:val="24"/>
          <w:szCs w:val="24"/>
        </w:rPr>
      </w:pPr>
      <w:r w:rsidRPr="007F7E57">
        <w:rPr>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1B2A2A" w:rsidRPr="007F7E57" w:rsidRDefault="001B2A2A" w:rsidP="001B2A2A">
      <w:pPr>
        <w:pStyle w:val="ConsNormal"/>
        <w:ind w:firstLine="709"/>
        <w:jc w:val="both"/>
        <w:rPr>
          <w:sz w:val="24"/>
          <w:szCs w:val="24"/>
        </w:rPr>
      </w:pPr>
    </w:p>
    <w:p w:rsidR="001B2A2A" w:rsidRPr="007F7E57" w:rsidRDefault="001B2A2A" w:rsidP="001B2A2A">
      <w:pPr>
        <w:spacing w:line="240" w:lineRule="auto"/>
        <w:ind w:firstLine="709"/>
        <w:jc w:val="both"/>
        <w:rPr>
          <w:rFonts w:ascii="Arial" w:hAnsi="Arial" w:cs="Arial"/>
          <w:b/>
          <w:sz w:val="24"/>
          <w:szCs w:val="24"/>
        </w:rPr>
      </w:pPr>
      <w:r w:rsidRPr="007F7E57">
        <w:rPr>
          <w:rFonts w:ascii="Arial" w:hAnsi="Arial" w:cs="Arial"/>
          <w:b/>
          <w:sz w:val="24"/>
          <w:szCs w:val="24"/>
        </w:rPr>
        <w:t>Статья 38.  Вступление в силу регламента</w:t>
      </w:r>
    </w:p>
    <w:p w:rsidR="001B2A2A" w:rsidRPr="007F7E57" w:rsidRDefault="001B2A2A" w:rsidP="001B2A2A">
      <w:pPr>
        <w:pStyle w:val="a9"/>
        <w:numPr>
          <w:ilvl w:val="0"/>
          <w:numId w:val="3"/>
        </w:numPr>
        <w:ind w:left="0" w:right="-1" w:firstLine="709"/>
        <w:jc w:val="both"/>
        <w:rPr>
          <w:rFonts w:ascii="Arial" w:hAnsi="Arial" w:cs="Arial"/>
          <w:sz w:val="24"/>
          <w:szCs w:val="24"/>
        </w:rPr>
      </w:pPr>
      <w:r w:rsidRPr="007F7E57">
        <w:rPr>
          <w:rFonts w:ascii="Arial" w:hAnsi="Arial" w:cs="Arial"/>
          <w:sz w:val="24"/>
          <w:szCs w:val="24"/>
        </w:rPr>
        <w:t>Регламент сельского Совета вступает в силу со дня опубликования в газете «Новониколаевский вестник».</w:t>
      </w:r>
    </w:p>
    <w:p w:rsidR="001B2A2A" w:rsidRPr="007F7E57" w:rsidRDefault="001B2A2A">
      <w:pPr>
        <w:rPr>
          <w:sz w:val="24"/>
          <w:szCs w:val="24"/>
        </w:rPr>
      </w:pPr>
    </w:p>
    <w:sectPr w:rsidR="001B2A2A" w:rsidRPr="007F7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37E7720"/>
    <w:name w:val="WW8Num25"/>
    <w:lvl w:ilvl="0">
      <w:start w:val="1"/>
      <w:numFmt w:val="decimal"/>
      <w:lvlText w:val="%1."/>
      <w:lvlJc w:val="left"/>
      <w:pPr>
        <w:tabs>
          <w:tab w:val="num" w:pos="0"/>
        </w:tabs>
        <w:ind w:left="0" w:firstLine="708"/>
      </w:pPr>
      <w:rPr>
        <w:rFonts w:ascii="Arial" w:eastAsia="Times New Roman" w:hAnsi="Arial" w:cs="Arial"/>
      </w:rPr>
    </w:lvl>
    <w:lvl w:ilvl="1">
      <w:start w:val="1"/>
      <w:numFmt w:val="decimal"/>
      <w:lvlText w:val="%1.%2."/>
      <w:lvlJc w:val="left"/>
      <w:pPr>
        <w:tabs>
          <w:tab w:val="num" w:pos="113"/>
        </w:tabs>
        <w:ind w:left="113" w:firstLine="596"/>
      </w:pPr>
    </w:lvl>
    <w:lvl w:ilvl="2">
      <w:start w:val="1"/>
      <w:numFmt w:val="decimal"/>
      <w:lvlText w:val="%1.%2.%3."/>
      <w:lvlJc w:val="left"/>
      <w:pPr>
        <w:tabs>
          <w:tab w:val="num" w:pos="1932"/>
        </w:tabs>
        <w:ind w:left="1932" w:hanging="504"/>
      </w:pPr>
    </w:lvl>
    <w:lvl w:ilvl="3">
      <w:start w:val="1"/>
      <w:numFmt w:val="decimal"/>
      <w:lvlText w:val="%1.%2.%3.%4."/>
      <w:lvlJc w:val="left"/>
      <w:pPr>
        <w:tabs>
          <w:tab w:val="num" w:pos="2436"/>
        </w:tabs>
        <w:ind w:left="2436" w:hanging="648"/>
      </w:pPr>
    </w:lvl>
    <w:lvl w:ilvl="4">
      <w:start w:val="1"/>
      <w:numFmt w:val="decimal"/>
      <w:lvlText w:val="%1.%2.%3.%4.%5."/>
      <w:lvlJc w:val="left"/>
      <w:pPr>
        <w:tabs>
          <w:tab w:val="num" w:pos="2940"/>
        </w:tabs>
        <w:ind w:left="2940" w:hanging="792"/>
      </w:pPr>
    </w:lvl>
    <w:lvl w:ilvl="5">
      <w:start w:val="1"/>
      <w:numFmt w:val="decimal"/>
      <w:lvlText w:val="%1.%2.%3.%4.%5.%6."/>
      <w:lvlJc w:val="left"/>
      <w:pPr>
        <w:tabs>
          <w:tab w:val="num" w:pos="3444"/>
        </w:tabs>
        <w:ind w:left="3444" w:hanging="936"/>
      </w:pPr>
    </w:lvl>
    <w:lvl w:ilvl="6">
      <w:start w:val="1"/>
      <w:numFmt w:val="decimal"/>
      <w:lvlText w:val="%1.%2.%3.%4.%5.%6.%7."/>
      <w:lvlJc w:val="left"/>
      <w:pPr>
        <w:tabs>
          <w:tab w:val="num" w:pos="3948"/>
        </w:tabs>
        <w:ind w:left="3948" w:hanging="1080"/>
      </w:pPr>
    </w:lvl>
    <w:lvl w:ilvl="7">
      <w:start w:val="1"/>
      <w:numFmt w:val="decimal"/>
      <w:lvlText w:val="%1.%2.%3.%4.%5.%6.%7.%8."/>
      <w:lvlJc w:val="left"/>
      <w:pPr>
        <w:tabs>
          <w:tab w:val="num" w:pos="4452"/>
        </w:tabs>
        <w:ind w:left="4452" w:hanging="1224"/>
      </w:pPr>
    </w:lvl>
    <w:lvl w:ilvl="8">
      <w:start w:val="1"/>
      <w:numFmt w:val="decimal"/>
      <w:lvlText w:val="%1.%2.%3.%4.%5.%6.%7.%8.%9."/>
      <w:lvlJc w:val="left"/>
      <w:pPr>
        <w:tabs>
          <w:tab w:val="num" w:pos="5028"/>
        </w:tabs>
        <w:ind w:left="5028" w:hanging="1440"/>
      </w:pPr>
    </w:lvl>
  </w:abstractNum>
  <w:abstractNum w:abstractNumId="1" w15:restartNumberingAfterBreak="0">
    <w:nsid w:val="0000000E"/>
    <w:multiLevelType w:val="multilevel"/>
    <w:tmpl w:val="0000000E"/>
    <w:name w:val="WW8Num29"/>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91E6BB6"/>
    <w:multiLevelType w:val="hybridMultilevel"/>
    <w:tmpl w:val="B572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BD3042"/>
    <w:multiLevelType w:val="hybridMultilevel"/>
    <w:tmpl w:val="D20CA658"/>
    <w:lvl w:ilvl="0" w:tplc="5D981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A7"/>
    <w:rsid w:val="001B2A2A"/>
    <w:rsid w:val="005D1141"/>
    <w:rsid w:val="007F7E57"/>
    <w:rsid w:val="00BE6DA7"/>
    <w:rsid w:val="00C43473"/>
    <w:rsid w:val="00D10DAD"/>
    <w:rsid w:val="00FA2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222B"/>
  <w15:chartTrackingRefBased/>
  <w15:docId w15:val="{C1B8C7CC-7F83-4C8C-B3CB-6AC43921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A2A"/>
  </w:style>
  <w:style w:type="paragraph" w:styleId="3">
    <w:name w:val="heading 3"/>
    <w:basedOn w:val="a"/>
    <w:next w:val="a"/>
    <w:link w:val="30"/>
    <w:semiHidden/>
    <w:unhideWhenUsed/>
    <w:qFormat/>
    <w:rsid w:val="001B2A2A"/>
    <w:pPr>
      <w:keepNext/>
      <w:tabs>
        <w:tab w:val="left" w:pos="0"/>
      </w:tabs>
      <w:spacing w:after="0" w:line="240" w:lineRule="auto"/>
      <w:ind w:left="-567" w:right="-766"/>
      <w:jc w:val="both"/>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locked/>
    <w:rsid w:val="001B2A2A"/>
    <w:rPr>
      <w:sz w:val="28"/>
      <w:lang w:val="ru-RU" w:eastAsia="ru-RU" w:bidi="ar-SA"/>
    </w:rPr>
  </w:style>
  <w:style w:type="paragraph" w:styleId="a4">
    <w:name w:val="Subtitle"/>
    <w:basedOn w:val="a"/>
    <w:link w:val="a5"/>
    <w:qFormat/>
    <w:rsid w:val="001B2A2A"/>
    <w:pPr>
      <w:spacing w:after="0" w:line="240" w:lineRule="auto"/>
      <w:jc w:val="center"/>
    </w:pPr>
    <w:rPr>
      <w:rFonts w:ascii="Times New Roman" w:eastAsia="Times New Roman" w:hAnsi="Times New Roman" w:cs="Times New Roman"/>
      <w:b/>
      <w:sz w:val="32"/>
      <w:szCs w:val="32"/>
      <w:lang w:eastAsia="ru-RU"/>
    </w:rPr>
  </w:style>
  <w:style w:type="character" w:customStyle="1" w:styleId="a5">
    <w:name w:val="Подзаголовок Знак"/>
    <w:basedOn w:val="a0"/>
    <w:link w:val="a4"/>
    <w:rsid w:val="001B2A2A"/>
    <w:rPr>
      <w:rFonts w:ascii="Times New Roman" w:eastAsia="Times New Roman" w:hAnsi="Times New Roman" w:cs="Times New Roman"/>
      <w:b/>
      <w:sz w:val="32"/>
      <w:szCs w:val="32"/>
      <w:lang w:eastAsia="ru-RU"/>
    </w:rPr>
  </w:style>
  <w:style w:type="character" w:customStyle="1" w:styleId="30">
    <w:name w:val="Заголовок 3 Знак"/>
    <w:basedOn w:val="a0"/>
    <w:link w:val="3"/>
    <w:semiHidden/>
    <w:rsid w:val="001B2A2A"/>
    <w:rPr>
      <w:rFonts w:ascii="Times New Roman" w:eastAsia="Times New Roman" w:hAnsi="Times New Roman" w:cs="Times New Roman"/>
      <w:sz w:val="24"/>
      <w:szCs w:val="20"/>
      <w:lang w:eastAsia="ru-RU"/>
    </w:rPr>
  </w:style>
  <w:style w:type="paragraph" w:styleId="a6">
    <w:name w:val="Body Text"/>
    <w:basedOn w:val="a"/>
    <w:link w:val="a7"/>
    <w:semiHidden/>
    <w:unhideWhenUsed/>
    <w:rsid w:val="001B2A2A"/>
    <w:pPr>
      <w:suppressAutoHyphens/>
      <w:spacing w:after="120" w:line="240" w:lineRule="auto"/>
    </w:pPr>
    <w:rPr>
      <w:rFonts w:ascii="Times New Roman" w:eastAsia="Times New Roman" w:hAnsi="Times New Roman" w:cs="Times New Roman"/>
      <w:sz w:val="20"/>
      <w:szCs w:val="20"/>
      <w:lang w:eastAsia="ar-SA"/>
    </w:rPr>
  </w:style>
  <w:style w:type="character" w:customStyle="1" w:styleId="a7">
    <w:name w:val="Основной текст Знак"/>
    <w:basedOn w:val="a0"/>
    <w:link w:val="a6"/>
    <w:semiHidden/>
    <w:rsid w:val="001B2A2A"/>
    <w:rPr>
      <w:rFonts w:ascii="Times New Roman" w:eastAsia="Times New Roman" w:hAnsi="Times New Roman" w:cs="Times New Roman"/>
      <w:sz w:val="20"/>
      <w:szCs w:val="20"/>
      <w:lang w:eastAsia="ar-SA"/>
    </w:rPr>
  </w:style>
  <w:style w:type="paragraph" w:styleId="a8">
    <w:name w:val="Block Text"/>
    <w:basedOn w:val="a"/>
    <w:semiHidden/>
    <w:unhideWhenUsed/>
    <w:rsid w:val="001B2A2A"/>
    <w:pPr>
      <w:spacing w:after="0" w:line="240" w:lineRule="auto"/>
      <w:ind w:left="-567" w:right="-766"/>
      <w:jc w:val="both"/>
    </w:pPr>
    <w:rPr>
      <w:rFonts w:ascii="Times New Roman" w:eastAsia="Times New Roman" w:hAnsi="Times New Roman" w:cs="Times New Roman"/>
      <w:sz w:val="24"/>
      <w:szCs w:val="20"/>
      <w:lang w:eastAsia="ru-RU"/>
    </w:rPr>
  </w:style>
  <w:style w:type="paragraph" w:styleId="a9">
    <w:name w:val="List Paragraph"/>
    <w:basedOn w:val="a"/>
    <w:uiPriority w:val="34"/>
    <w:qFormat/>
    <w:rsid w:val="001B2A2A"/>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21">
    <w:name w:val="Основной текст 21"/>
    <w:basedOn w:val="a"/>
    <w:rsid w:val="001B2A2A"/>
    <w:pPr>
      <w:suppressAutoHyphens/>
      <w:spacing w:after="120" w:line="480" w:lineRule="auto"/>
    </w:pPr>
    <w:rPr>
      <w:rFonts w:ascii="Times New Roman" w:eastAsia="Times New Roman" w:hAnsi="Times New Roman" w:cs="Times New Roman"/>
      <w:sz w:val="20"/>
      <w:szCs w:val="20"/>
      <w:lang w:eastAsia="ar-SA"/>
    </w:rPr>
  </w:style>
  <w:style w:type="paragraph" w:customStyle="1" w:styleId="ConsNormal">
    <w:name w:val="ConsNormal"/>
    <w:rsid w:val="001B2A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1B2A2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B2A2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a">
    <w:name w:val="Balloon Text"/>
    <w:basedOn w:val="a"/>
    <w:link w:val="ab"/>
    <w:uiPriority w:val="99"/>
    <w:semiHidden/>
    <w:unhideWhenUsed/>
    <w:rsid w:val="007F7E5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F7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9303</Words>
  <Characters>53032</Characters>
  <Application>Microsoft Office Word</Application>
  <DocSecurity>0</DocSecurity>
  <Lines>441</Lines>
  <Paragraphs>124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Утвердить Регламент Новониколаевского сельского Совета депутатов согласно прилож</vt:lpstr>
      <vt:lpstr>Решение Новониколаевского сельского Совета депутатов от 23.11.2018 №34-72р «Об у</vt:lpstr>
      <vt:lpstr>Решение Новониколаевского сельского Совета депутатов от 26.04.2019 №38-89р «О вн</vt:lpstr>
      <vt:lpstr>Решение Новониколаевского сельского Совета депутатов от 14.10.2021 №14-32р «О вн</vt:lpstr>
      <vt:lpstr>Решение Новониколаевского сельского Совета депутатов от 22.07.2022 №26-60р «О вн</vt:lpstr>
      <vt:lpstr>Решение Новониколаевского сельского Совета депутатов от 24.04.2023 №34-81р «О вн</vt:lpstr>
      <vt:lpstr>8. Контроль за исполнением настоящего решения возложить на председателя Новонико</vt:lpstr>
      <vt:lpstr>        </vt:lpstr>
      <vt:lpstr>        Статья 8. Заместитель председателя сельского Совета депутатов</vt:lpstr>
    </vt:vector>
  </TitlesOfParts>
  <Company/>
  <LinksUpToDate>false</LinksUpToDate>
  <CharactersWithSpaces>62211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2024-11-14T07:47:00Z</cp:lastPrinted>
  <dcterms:created xsi:type="dcterms:W3CDTF">2024-10-04T02:03:00Z</dcterms:created>
  <dcterms:modified xsi:type="dcterms:W3CDTF">2024-11-14T07:50:00Z</dcterms:modified>
</cp:coreProperties>
</file>