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99" w:rsidRPr="006E0F99" w:rsidRDefault="006E0F99" w:rsidP="006E0F99">
      <w:pPr>
        <w:pStyle w:val="a3"/>
        <w:ind w:right="-766"/>
        <w:rPr>
          <w:b/>
          <w:szCs w:val="28"/>
        </w:rPr>
      </w:pPr>
      <w:r w:rsidRPr="006E0F99">
        <w:rPr>
          <w:b/>
          <w:szCs w:val="28"/>
        </w:rPr>
        <w:t xml:space="preserve">РОССИЙСКАЯ ФЕДЕРАЦИЯ </w:t>
      </w:r>
    </w:p>
    <w:p w:rsidR="006E0F99" w:rsidRPr="006E0F99" w:rsidRDefault="008F1379" w:rsidP="006E0F99">
      <w:pPr>
        <w:pStyle w:val="a3"/>
        <w:ind w:right="-766"/>
        <w:rPr>
          <w:b/>
          <w:szCs w:val="28"/>
        </w:rPr>
      </w:pPr>
      <w:r>
        <w:rPr>
          <w:b/>
          <w:szCs w:val="28"/>
        </w:rPr>
        <w:t>НОВОНИКОЛАЕВСКИЙ</w:t>
      </w:r>
      <w:r w:rsidR="006E0F99" w:rsidRPr="006E0F99">
        <w:rPr>
          <w:b/>
          <w:szCs w:val="28"/>
        </w:rPr>
        <w:t xml:space="preserve"> СЕЛЬСКИЙ СОВЕТ ДЕПУТАТОВ </w:t>
      </w:r>
    </w:p>
    <w:p w:rsidR="00527A92" w:rsidRDefault="006E0F99" w:rsidP="006E0F99">
      <w:pPr>
        <w:pStyle w:val="a3"/>
        <w:ind w:right="-766"/>
        <w:rPr>
          <w:b/>
          <w:szCs w:val="28"/>
        </w:rPr>
      </w:pPr>
      <w:r w:rsidRPr="006E0F99">
        <w:rPr>
          <w:b/>
          <w:szCs w:val="28"/>
        </w:rPr>
        <w:t xml:space="preserve">ИЛАНСКОГО РАЙОНА </w:t>
      </w:r>
    </w:p>
    <w:p w:rsidR="006E0F99" w:rsidRPr="006E0F99" w:rsidRDefault="006E0F99" w:rsidP="006E0F99">
      <w:pPr>
        <w:pStyle w:val="a3"/>
        <w:ind w:right="-766"/>
        <w:rPr>
          <w:szCs w:val="28"/>
        </w:rPr>
      </w:pPr>
      <w:r w:rsidRPr="006E0F99">
        <w:rPr>
          <w:b/>
          <w:szCs w:val="28"/>
        </w:rPr>
        <w:t>КРАСНОЯРСКОГО КРАЯ</w:t>
      </w:r>
    </w:p>
    <w:p w:rsidR="006E0F99" w:rsidRPr="006E0F99" w:rsidRDefault="006E0F99" w:rsidP="006E0F99">
      <w:pPr>
        <w:pStyle w:val="a5"/>
        <w:rPr>
          <w:sz w:val="28"/>
          <w:szCs w:val="28"/>
          <w:lang w:eastAsia="en-US"/>
        </w:rPr>
      </w:pPr>
    </w:p>
    <w:p w:rsidR="006E0F99" w:rsidRPr="006E0F99" w:rsidRDefault="006E0F99" w:rsidP="006E0F99">
      <w:pPr>
        <w:spacing w:after="0" w:line="240" w:lineRule="auto"/>
        <w:ind w:right="-7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F9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E0F99" w:rsidRDefault="006E0F99" w:rsidP="006E0F99">
      <w:pPr>
        <w:spacing w:after="0" w:line="240" w:lineRule="auto"/>
        <w:ind w:right="-7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937" w:rsidRDefault="0085580A" w:rsidP="0030493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</w:t>
      </w:r>
      <w:r w:rsidR="00304937" w:rsidRPr="0030493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304937">
        <w:rPr>
          <w:rFonts w:ascii="Times New Roman" w:hAnsi="Times New Roman" w:cs="Times New Roman"/>
          <w:sz w:val="28"/>
          <w:szCs w:val="28"/>
        </w:rPr>
        <w:t xml:space="preserve">   </w:t>
      </w:r>
      <w:r w:rsidR="00C65C5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04937">
        <w:rPr>
          <w:rFonts w:ascii="Times New Roman" w:hAnsi="Times New Roman" w:cs="Times New Roman"/>
          <w:sz w:val="28"/>
          <w:szCs w:val="28"/>
        </w:rPr>
        <w:t xml:space="preserve">                 с. </w:t>
      </w:r>
      <w:r w:rsidR="008F1379">
        <w:rPr>
          <w:rFonts w:ascii="Times New Roman" w:hAnsi="Times New Roman" w:cs="Times New Roman"/>
          <w:sz w:val="28"/>
          <w:szCs w:val="28"/>
        </w:rPr>
        <w:t>Новониколаевка</w:t>
      </w:r>
      <w:r w:rsidR="00304937">
        <w:rPr>
          <w:rFonts w:ascii="Times New Roman" w:hAnsi="Times New Roman" w:cs="Times New Roman"/>
          <w:sz w:val="28"/>
          <w:szCs w:val="28"/>
        </w:rPr>
        <w:t xml:space="preserve">                                 №</w:t>
      </w: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65C5A" w:rsidRPr="00304937" w:rsidRDefault="00C65C5A" w:rsidP="0030493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6E0F99" w:rsidRDefault="006E0F99" w:rsidP="006E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F99">
        <w:rPr>
          <w:rFonts w:ascii="Times New Roman" w:hAnsi="Times New Roman" w:cs="Times New Roman"/>
          <w:sz w:val="28"/>
          <w:szCs w:val="28"/>
        </w:rPr>
        <w:t xml:space="preserve">О внесении изменения и дополнений в решение </w:t>
      </w:r>
      <w:r w:rsidR="00527A92">
        <w:rPr>
          <w:rFonts w:ascii="Times New Roman" w:hAnsi="Times New Roman" w:cs="Times New Roman"/>
          <w:sz w:val="28"/>
          <w:szCs w:val="28"/>
        </w:rPr>
        <w:t>Новониколаевского</w:t>
      </w:r>
      <w:r w:rsidRPr="006E0F99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2</w:t>
      </w:r>
      <w:r w:rsidR="00527A92">
        <w:rPr>
          <w:rFonts w:ascii="Times New Roman" w:hAnsi="Times New Roman" w:cs="Times New Roman"/>
          <w:sz w:val="28"/>
          <w:szCs w:val="28"/>
        </w:rPr>
        <w:t>6</w:t>
      </w:r>
      <w:r w:rsidRPr="006E0F99">
        <w:rPr>
          <w:rFonts w:ascii="Times New Roman" w:hAnsi="Times New Roman" w:cs="Times New Roman"/>
          <w:sz w:val="28"/>
          <w:szCs w:val="28"/>
        </w:rPr>
        <w:t>.0</w:t>
      </w:r>
      <w:r w:rsidR="00527A92">
        <w:rPr>
          <w:rFonts w:ascii="Times New Roman" w:hAnsi="Times New Roman" w:cs="Times New Roman"/>
          <w:sz w:val="28"/>
          <w:szCs w:val="28"/>
        </w:rPr>
        <w:t>3</w:t>
      </w:r>
      <w:r w:rsidRPr="006E0F99">
        <w:rPr>
          <w:rFonts w:ascii="Times New Roman" w:hAnsi="Times New Roman" w:cs="Times New Roman"/>
          <w:sz w:val="28"/>
          <w:szCs w:val="28"/>
        </w:rPr>
        <w:t>.2020 № 4</w:t>
      </w:r>
      <w:r w:rsidR="00527A92">
        <w:rPr>
          <w:rFonts w:ascii="Times New Roman" w:hAnsi="Times New Roman" w:cs="Times New Roman"/>
          <w:sz w:val="28"/>
          <w:szCs w:val="28"/>
        </w:rPr>
        <w:t>8</w:t>
      </w:r>
      <w:r w:rsidRPr="006E0F99">
        <w:rPr>
          <w:rFonts w:ascii="Times New Roman" w:hAnsi="Times New Roman" w:cs="Times New Roman"/>
          <w:sz w:val="28"/>
          <w:szCs w:val="28"/>
        </w:rPr>
        <w:t>-1</w:t>
      </w:r>
      <w:r w:rsidR="00527A92">
        <w:rPr>
          <w:rFonts w:ascii="Times New Roman" w:hAnsi="Times New Roman" w:cs="Times New Roman"/>
          <w:sz w:val="28"/>
          <w:szCs w:val="28"/>
        </w:rPr>
        <w:t>09</w:t>
      </w:r>
      <w:r w:rsidRPr="006E0F99">
        <w:rPr>
          <w:rFonts w:ascii="Times New Roman" w:hAnsi="Times New Roman" w:cs="Times New Roman"/>
          <w:sz w:val="28"/>
          <w:szCs w:val="28"/>
        </w:rPr>
        <w:t xml:space="preserve">р «Об утверждении Положения о бюджетном процессе в </w:t>
      </w:r>
      <w:r w:rsidR="00527A92">
        <w:rPr>
          <w:rFonts w:ascii="Times New Roman" w:hAnsi="Times New Roman" w:cs="Times New Roman"/>
          <w:sz w:val="28"/>
          <w:szCs w:val="28"/>
        </w:rPr>
        <w:t>Новониколаевском</w:t>
      </w:r>
      <w:r w:rsidRPr="006E0F99">
        <w:rPr>
          <w:rFonts w:ascii="Times New Roman" w:hAnsi="Times New Roman" w:cs="Times New Roman"/>
          <w:sz w:val="28"/>
          <w:szCs w:val="28"/>
        </w:rPr>
        <w:t xml:space="preserve"> сельсовете Иланского района Красноярского края</w:t>
      </w:r>
      <w:r w:rsidR="0030493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27A92" w:rsidRPr="006E0F99" w:rsidRDefault="00527A92" w:rsidP="006E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F99" w:rsidRPr="006E0F99" w:rsidRDefault="006E0F99" w:rsidP="006E0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F99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r w:rsidR="005F3C20">
        <w:rPr>
          <w:rFonts w:ascii="Times New Roman" w:hAnsi="Times New Roman" w:cs="Times New Roman"/>
          <w:sz w:val="28"/>
          <w:szCs w:val="28"/>
        </w:rPr>
        <w:t xml:space="preserve"> в редакции Федеральных законов от 28.06.2021 №28-ФЗ, от 28.03.2017 №48-ФЗ</w:t>
      </w:r>
      <w:r w:rsidRPr="006E0F99">
        <w:rPr>
          <w:rFonts w:ascii="Times New Roman" w:hAnsi="Times New Roman" w:cs="Times New Roman"/>
          <w:sz w:val="28"/>
          <w:szCs w:val="28"/>
        </w:rPr>
        <w:t xml:space="preserve">, Федеральным законом от 06.10.2003 №131-ФЗ «Об общих принципах организации местного самоуправления в Российской Федерации», руководствуясь ст. </w:t>
      </w:r>
      <w:r w:rsidR="00527A92">
        <w:rPr>
          <w:rFonts w:ascii="Times New Roman" w:hAnsi="Times New Roman" w:cs="Times New Roman"/>
          <w:sz w:val="28"/>
          <w:szCs w:val="28"/>
        </w:rPr>
        <w:t>2</w:t>
      </w:r>
      <w:r w:rsidRPr="006E0F99">
        <w:rPr>
          <w:rFonts w:ascii="Times New Roman" w:hAnsi="Times New Roman" w:cs="Times New Roman"/>
          <w:sz w:val="28"/>
          <w:szCs w:val="28"/>
        </w:rPr>
        <w:t xml:space="preserve">8 Устава </w:t>
      </w:r>
      <w:r w:rsidR="00527A92">
        <w:rPr>
          <w:rFonts w:ascii="Times New Roman" w:hAnsi="Times New Roman" w:cs="Times New Roman"/>
          <w:sz w:val="28"/>
          <w:szCs w:val="28"/>
        </w:rPr>
        <w:t>Новониколаевского</w:t>
      </w:r>
      <w:r w:rsidRPr="006E0F99">
        <w:rPr>
          <w:rFonts w:ascii="Times New Roman" w:hAnsi="Times New Roman" w:cs="Times New Roman"/>
          <w:sz w:val="28"/>
          <w:szCs w:val="28"/>
        </w:rPr>
        <w:t xml:space="preserve"> сельсовета, в целях определения правовых основ осуществления бюд</w:t>
      </w:r>
      <w:r w:rsidR="00527A92">
        <w:rPr>
          <w:rFonts w:ascii="Times New Roman" w:hAnsi="Times New Roman" w:cs="Times New Roman"/>
          <w:sz w:val="28"/>
          <w:szCs w:val="28"/>
        </w:rPr>
        <w:t>жетного процесса в Новониколаевском</w:t>
      </w:r>
      <w:r w:rsidRPr="006E0F99">
        <w:rPr>
          <w:rFonts w:ascii="Times New Roman" w:hAnsi="Times New Roman" w:cs="Times New Roman"/>
          <w:sz w:val="28"/>
          <w:szCs w:val="28"/>
        </w:rPr>
        <w:t xml:space="preserve"> сельсовете </w:t>
      </w:r>
      <w:r w:rsidR="008F1379">
        <w:rPr>
          <w:rFonts w:ascii="Times New Roman" w:hAnsi="Times New Roman" w:cs="Times New Roman"/>
          <w:sz w:val="28"/>
          <w:szCs w:val="28"/>
        </w:rPr>
        <w:t>Новониколаевский</w:t>
      </w:r>
      <w:r w:rsidRPr="006E0F99"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6E0F99" w:rsidRPr="006E0F99" w:rsidRDefault="006E0F99" w:rsidP="006E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F99" w:rsidRDefault="006E0F99" w:rsidP="006E0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F99">
        <w:rPr>
          <w:rFonts w:ascii="Times New Roman" w:hAnsi="Times New Roman" w:cs="Times New Roman"/>
          <w:sz w:val="28"/>
          <w:szCs w:val="28"/>
        </w:rPr>
        <w:t xml:space="preserve">1. Внести в решение </w:t>
      </w:r>
      <w:r w:rsidR="00527A92">
        <w:rPr>
          <w:rFonts w:ascii="Times New Roman" w:hAnsi="Times New Roman" w:cs="Times New Roman"/>
          <w:sz w:val="28"/>
          <w:szCs w:val="28"/>
        </w:rPr>
        <w:t>Новониколаевского</w:t>
      </w:r>
      <w:r w:rsidRPr="006E0F99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2</w:t>
      </w:r>
      <w:r w:rsidR="00527A92">
        <w:rPr>
          <w:rFonts w:ascii="Times New Roman" w:hAnsi="Times New Roman" w:cs="Times New Roman"/>
          <w:sz w:val="28"/>
          <w:szCs w:val="28"/>
        </w:rPr>
        <w:t>6</w:t>
      </w:r>
      <w:r w:rsidRPr="006E0F99">
        <w:rPr>
          <w:rFonts w:ascii="Times New Roman" w:hAnsi="Times New Roman" w:cs="Times New Roman"/>
          <w:sz w:val="28"/>
          <w:szCs w:val="28"/>
        </w:rPr>
        <w:t>.0</w:t>
      </w:r>
      <w:r w:rsidR="00527A92">
        <w:rPr>
          <w:rFonts w:ascii="Times New Roman" w:hAnsi="Times New Roman" w:cs="Times New Roman"/>
          <w:sz w:val="28"/>
          <w:szCs w:val="28"/>
        </w:rPr>
        <w:t>3</w:t>
      </w:r>
      <w:r w:rsidRPr="006E0F99">
        <w:rPr>
          <w:rFonts w:ascii="Times New Roman" w:hAnsi="Times New Roman" w:cs="Times New Roman"/>
          <w:sz w:val="28"/>
          <w:szCs w:val="28"/>
        </w:rPr>
        <w:t>.2020 № 4</w:t>
      </w:r>
      <w:r w:rsidR="00527A92">
        <w:rPr>
          <w:rFonts w:ascii="Times New Roman" w:hAnsi="Times New Roman" w:cs="Times New Roman"/>
          <w:sz w:val="28"/>
          <w:szCs w:val="28"/>
        </w:rPr>
        <w:t>8</w:t>
      </w:r>
      <w:r w:rsidRPr="006E0F99">
        <w:rPr>
          <w:rFonts w:ascii="Times New Roman" w:hAnsi="Times New Roman" w:cs="Times New Roman"/>
          <w:sz w:val="28"/>
          <w:szCs w:val="28"/>
        </w:rPr>
        <w:t>-1</w:t>
      </w:r>
      <w:r w:rsidR="00527A92">
        <w:rPr>
          <w:rFonts w:ascii="Times New Roman" w:hAnsi="Times New Roman" w:cs="Times New Roman"/>
          <w:sz w:val="28"/>
          <w:szCs w:val="28"/>
        </w:rPr>
        <w:t>09</w:t>
      </w:r>
      <w:r w:rsidRPr="006E0F99">
        <w:rPr>
          <w:rFonts w:ascii="Times New Roman" w:hAnsi="Times New Roman" w:cs="Times New Roman"/>
          <w:sz w:val="28"/>
          <w:szCs w:val="28"/>
        </w:rPr>
        <w:t xml:space="preserve">р «Об утверждении Положения о бюджетном процессе в </w:t>
      </w:r>
      <w:r w:rsidR="00527A92">
        <w:rPr>
          <w:rFonts w:ascii="Times New Roman" w:hAnsi="Times New Roman" w:cs="Times New Roman"/>
          <w:sz w:val="28"/>
          <w:szCs w:val="28"/>
        </w:rPr>
        <w:t>Новониколаевском</w:t>
      </w:r>
      <w:r w:rsidRPr="006E0F99">
        <w:rPr>
          <w:rFonts w:ascii="Times New Roman" w:hAnsi="Times New Roman" w:cs="Times New Roman"/>
          <w:sz w:val="28"/>
          <w:szCs w:val="28"/>
        </w:rPr>
        <w:t xml:space="preserve"> сельсовете Иланского района Красноярского края</w:t>
      </w:r>
      <w:r w:rsidR="00527A92">
        <w:rPr>
          <w:rFonts w:ascii="Times New Roman" w:hAnsi="Times New Roman" w:cs="Times New Roman"/>
          <w:sz w:val="28"/>
          <w:szCs w:val="28"/>
        </w:rPr>
        <w:t>» следующие изменения и дополнения:</w:t>
      </w:r>
    </w:p>
    <w:p w:rsidR="00414B30" w:rsidRDefault="009928FF" w:rsidP="00414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926BB">
        <w:rPr>
          <w:rFonts w:ascii="Times New Roman" w:hAnsi="Times New Roman" w:cs="Times New Roman"/>
          <w:sz w:val="28"/>
          <w:szCs w:val="28"/>
        </w:rPr>
        <w:t>Статью 15</w:t>
      </w:r>
      <w:r w:rsidR="00414B30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изложить в новой редакции:</w:t>
      </w:r>
    </w:p>
    <w:p w:rsidR="000926BB" w:rsidRPr="000926BB" w:rsidRDefault="00414B30" w:rsidP="000926BB">
      <w:pPr>
        <w:pStyle w:val="a9"/>
        <w:shd w:val="clear" w:color="auto" w:fill="FFFFFF"/>
        <w:spacing w:before="0" w:beforeAutospacing="0" w:after="0" w:afterAutospacing="0"/>
        <w:ind w:firstLine="539"/>
        <w:jc w:val="both"/>
        <w:rPr>
          <w:sz w:val="30"/>
          <w:szCs w:val="30"/>
        </w:rPr>
      </w:pPr>
      <w:r>
        <w:rPr>
          <w:sz w:val="28"/>
          <w:szCs w:val="28"/>
        </w:rPr>
        <w:t>«</w:t>
      </w:r>
      <w:r w:rsidR="000926BB" w:rsidRPr="000926BB">
        <w:rPr>
          <w:sz w:val="30"/>
          <w:szCs w:val="30"/>
        </w:rPr>
        <w:t>Объем муниципального долга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0926BB" w:rsidRPr="000926BB" w:rsidRDefault="000926BB" w:rsidP="000926BB">
      <w:pPr>
        <w:pStyle w:val="a9"/>
        <w:shd w:val="clear" w:color="auto" w:fill="FFFFFF"/>
        <w:spacing w:before="0" w:beforeAutospacing="0" w:after="0" w:afterAutospacing="0"/>
        <w:ind w:firstLine="539"/>
        <w:jc w:val="both"/>
        <w:rPr>
          <w:sz w:val="30"/>
          <w:szCs w:val="30"/>
        </w:rPr>
      </w:pPr>
      <w:r w:rsidRPr="000926BB">
        <w:rPr>
          <w:sz w:val="30"/>
          <w:szCs w:val="30"/>
        </w:rPr>
        <w:t xml:space="preserve">Для муниципального образования, являющегося в текущем финансовом году получателем дотаций на выравнивание бюджетной обеспеченности муниципальных образований, объем муниципального долга с учетом общего объема обязательств, возникающих при исполнении концессионных соглашений (в размере платы </w:t>
      </w:r>
      <w:proofErr w:type="spellStart"/>
      <w:r w:rsidRPr="000926BB">
        <w:rPr>
          <w:sz w:val="30"/>
          <w:szCs w:val="30"/>
        </w:rPr>
        <w:t>концедента</w:t>
      </w:r>
      <w:proofErr w:type="spellEnd"/>
      <w:r w:rsidRPr="000926BB">
        <w:rPr>
          <w:sz w:val="30"/>
          <w:szCs w:val="30"/>
        </w:rPr>
        <w:t xml:space="preserve">, капитального гранта), обязательств перед юридическими лицами, являющимися стороной соглашений о </w:t>
      </w:r>
      <w:proofErr w:type="spellStart"/>
      <w:r w:rsidRPr="000926BB">
        <w:rPr>
          <w:sz w:val="30"/>
          <w:szCs w:val="30"/>
        </w:rPr>
        <w:t>муниципально</w:t>
      </w:r>
      <w:proofErr w:type="spellEnd"/>
      <w:r w:rsidRPr="000926BB">
        <w:rPr>
          <w:sz w:val="30"/>
          <w:szCs w:val="30"/>
        </w:rPr>
        <w:t xml:space="preserve">-частном партнерстве, обязательств по уплате лизинговых платежей по договорам </w:t>
      </w:r>
      <w:r w:rsidRPr="000926BB">
        <w:rPr>
          <w:sz w:val="30"/>
          <w:szCs w:val="30"/>
        </w:rPr>
        <w:lastRenderedPageBreak/>
        <w:t xml:space="preserve">финансовой аренды (лизинга),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поступлений, за исключением безвозмездных поступлений из бюджета субъекта Российской Федерации в целях </w:t>
      </w:r>
      <w:proofErr w:type="spellStart"/>
      <w:r w:rsidRPr="000926BB">
        <w:rPr>
          <w:sz w:val="30"/>
          <w:szCs w:val="30"/>
        </w:rPr>
        <w:t>софинансирования</w:t>
      </w:r>
      <w:proofErr w:type="spellEnd"/>
      <w:r w:rsidRPr="000926BB">
        <w:rPr>
          <w:sz w:val="30"/>
          <w:szCs w:val="30"/>
        </w:rPr>
        <w:t xml:space="preserve"> расходных обязательств муниципальных образований, возникающих при исполнении указанных концессионных соглашений, соглашений о </w:t>
      </w:r>
      <w:proofErr w:type="spellStart"/>
      <w:r w:rsidRPr="000926BB">
        <w:rPr>
          <w:sz w:val="30"/>
          <w:szCs w:val="30"/>
        </w:rPr>
        <w:t>муниципально</w:t>
      </w:r>
      <w:proofErr w:type="spellEnd"/>
      <w:r w:rsidRPr="000926BB">
        <w:rPr>
          <w:sz w:val="30"/>
          <w:szCs w:val="30"/>
        </w:rPr>
        <w:t>-частном партнерстве, договоров финансовой аренды (лизинга), а также безвозмездных поступлений на реализацию мероприятий, источником финансового обеспечения реализации которых являются безвозмездные поступления в бюджеты субъектов Российской Федерации от публично-правовой компании "Фонд развития территорий", и (или) поступлений налоговых доходов по дополнительным нормативам отчислений от налога на доходы физических лиц.</w:t>
      </w:r>
    </w:p>
    <w:p w:rsidR="000926BB" w:rsidRPr="000926BB" w:rsidRDefault="000926BB" w:rsidP="000926BB">
      <w:pPr>
        <w:pStyle w:val="a9"/>
        <w:shd w:val="clear" w:color="auto" w:fill="FFFFFF"/>
        <w:spacing w:before="0" w:beforeAutospacing="0" w:after="0" w:afterAutospacing="0"/>
        <w:ind w:firstLine="539"/>
        <w:jc w:val="both"/>
        <w:rPr>
          <w:sz w:val="30"/>
          <w:szCs w:val="30"/>
        </w:rPr>
      </w:pPr>
      <w:r w:rsidRPr="000926BB">
        <w:rPr>
          <w:sz w:val="30"/>
          <w:szCs w:val="30"/>
        </w:rPr>
        <w:t>Для муниципального образования, в отношении которого осуществляются меры, предусмотренные </w:t>
      </w:r>
      <w:hyperlink r:id="rId5" w:anchor="dst7576" w:history="1">
        <w:r w:rsidRPr="000926BB">
          <w:rPr>
            <w:rStyle w:val="a8"/>
            <w:color w:val="auto"/>
            <w:sz w:val="30"/>
            <w:szCs w:val="30"/>
          </w:rPr>
          <w:t>пунктом 4 статьи 136</w:t>
        </w:r>
      </w:hyperlink>
      <w:r w:rsidRPr="000926BB">
        <w:rPr>
          <w:sz w:val="30"/>
          <w:szCs w:val="30"/>
        </w:rPr>
        <w:t xml:space="preserve"> настоящего Кодекса, объем муниципального долга с учетом общего объема обязательств, возникающих при исполнении концессионных соглашений (в размере платы </w:t>
      </w:r>
      <w:proofErr w:type="spellStart"/>
      <w:r w:rsidRPr="000926BB">
        <w:rPr>
          <w:sz w:val="30"/>
          <w:szCs w:val="30"/>
        </w:rPr>
        <w:t>концедента</w:t>
      </w:r>
      <w:proofErr w:type="spellEnd"/>
      <w:r w:rsidRPr="000926BB">
        <w:rPr>
          <w:sz w:val="30"/>
          <w:szCs w:val="30"/>
        </w:rPr>
        <w:t xml:space="preserve">, капитального гранта), обязательств перед юридическими лицами, являющимися стороной соглашений о </w:t>
      </w:r>
      <w:proofErr w:type="spellStart"/>
      <w:r w:rsidRPr="000926BB">
        <w:rPr>
          <w:sz w:val="30"/>
          <w:szCs w:val="30"/>
        </w:rPr>
        <w:t>муниципально</w:t>
      </w:r>
      <w:proofErr w:type="spellEnd"/>
      <w:r w:rsidRPr="000926BB">
        <w:rPr>
          <w:sz w:val="30"/>
          <w:szCs w:val="30"/>
        </w:rPr>
        <w:t xml:space="preserve">-частном партнерстве, обязательств по уплате лизинговых платежей по договорам финансовой аренды (лизинга), не должен превышать 50 процентов утвержденного решением о местном бюджете на очередной финансовый год и плановый период (очередной финансовый год) общего объема доходов местного бюджета без учета утвержденного объема безвозмездных поступлений, за исключением безвозмездных поступлений из бюджета субъекта Российской Федерации в целях </w:t>
      </w:r>
      <w:proofErr w:type="spellStart"/>
      <w:r w:rsidRPr="000926BB">
        <w:rPr>
          <w:sz w:val="30"/>
          <w:szCs w:val="30"/>
        </w:rPr>
        <w:t>софинансирования</w:t>
      </w:r>
      <w:proofErr w:type="spellEnd"/>
      <w:r w:rsidRPr="000926BB">
        <w:rPr>
          <w:sz w:val="30"/>
          <w:szCs w:val="30"/>
        </w:rPr>
        <w:t xml:space="preserve"> расходных обязательств муниципальных образований, возникающих при исполнении указанных концессионных соглашений, соглашений о </w:t>
      </w:r>
      <w:proofErr w:type="spellStart"/>
      <w:r w:rsidRPr="000926BB">
        <w:rPr>
          <w:sz w:val="30"/>
          <w:szCs w:val="30"/>
        </w:rPr>
        <w:t>муниципально</w:t>
      </w:r>
      <w:proofErr w:type="spellEnd"/>
      <w:r w:rsidRPr="000926BB">
        <w:rPr>
          <w:sz w:val="30"/>
          <w:szCs w:val="30"/>
        </w:rPr>
        <w:t>-частном партнерстве, договоров финансовой аренды (лизинга), а также безвозмездных поступлений на реализацию мероприятий, источником финансового обеспечения реализации которых являются безвозмездные поступления в бюджеты субъектов Российской Федерации от публично-правовой компании "Фонд развития территорий", и (или) поступлений налоговых доходов по дополнительным нормативам отчислений от налога на доходы физических лиц.</w:t>
      </w:r>
    </w:p>
    <w:p w:rsidR="000926BB" w:rsidRPr="000926BB" w:rsidRDefault="000926BB" w:rsidP="000926BB">
      <w:pPr>
        <w:pStyle w:val="a9"/>
        <w:shd w:val="clear" w:color="auto" w:fill="FFFFFF"/>
        <w:spacing w:before="0" w:beforeAutospacing="0" w:after="0" w:afterAutospacing="0"/>
        <w:ind w:firstLine="539"/>
        <w:jc w:val="both"/>
        <w:rPr>
          <w:sz w:val="30"/>
          <w:szCs w:val="30"/>
        </w:rPr>
      </w:pPr>
      <w:r w:rsidRPr="000926BB">
        <w:rPr>
          <w:sz w:val="30"/>
          <w:szCs w:val="30"/>
        </w:rPr>
        <w:t xml:space="preserve">Указанное ограничение не распространяется на концессионные соглашения, соглашения о </w:t>
      </w:r>
      <w:proofErr w:type="spellStart"/>
      <w:r w:rsidRPr="000926BB">
        <w:rPr>
          <w:sz w:val="30"/>
          <w:szCs w:val="30"/>
        </w:rPr>
        <w:t>муниципально</w:t>
      </w:r>
      <w:proofErr w:type="spellEnd"/>
      <w:r w:rsidRPr="000926BB">
        <w:rPr>
          <w:sz w:val="30"/>
          <w:szCs w:val="30"/>
        </w:rPr>
        <w:t>-частном партнерстве, договоры финансовой аренды (лизинга), заключенные до 1 января 2025 года.</w:t>
      </w:r>
    </w:p>
    <w:p w:rsidR="000926BB" w:rsidRPr="000926BB" w:rsidRDefault="000926BB" w:rsidP="000926BB">
      <w:pPr>
        <w:pStyle w:val="a9"/>
        <w:shd w:val="clear" w:color="auto" w:fill="FFFFFF"/>
        <w:spacing w:before="0" w:beforeAutospacing="0" w:after="0" w:afterAutospacing="0"/>
        <w:ind w:firstLine="539"/>
        <w:jc w:val="both"/>
        <w:rPr>
          <w:sz w:val="30"/>
          <w:szCs w:val="30"/>
        </w:rPr>
      </w:pPr>
      <w:r w:rsidRPr="000926BB">
        <w:rPr>
          <w:sz w:val="30"/>
          <w:szCs w:val="30"/>
        </w:rPr>
        <w:t>Общий объем обязательств муниципального образования, указанных в </w:t>
      </w:r>
      <w:hyperlink r:id="rId6" w:anchor="dst7645" w:history="1">
        <w:r w:rsidRPr="000926BB">
          <w:rPr>
            <w:rStyle w:val="a8"/>
            <w:color w:val="auto"/>
            <w:sz w:val="30"/>
            <w:szCs w:val="30"/>
            <w:u w:val="none"/>
          </w:rPr>
          <w:t>абзацах втором</w:t>
        </w:r>
      </w:hyperlink>
      <w:r w:rsidRPr="000926BB">
        <w:rPr>
          <w:sz w:val="30"/>
          <w:szCs w:val="30"/>
        </w:rPr>
        <w:t> и </w:t>
      </w:r>
      <w:hyperlink r:id="rId7" w:anchor="dst7646" w:history="1">
        <w:r w:rsidRPr="000926BB">
          <w:rPr>
            <w:rStyle w:val="a8"/>
            <w:color w:val="auto"/>
            <w:sz w:val="30"/>
            <w:szCs w:val="30"/>
            <w:u w:val="none"/>
          </w:rPr>
          <w:t>третьем</w:t>
        </w:r>
      </w:hyperlink>
      <w:r w:rsidRPr="000926BB">
        <w:rPr>
          <w:sz w:val="30"/>
          <w:szCs w:val="30"/>
        </w:rPr>
        <w:t> настоящего пункта, должен отражаться в бюджетном прогнозе муниципального образования на долгосрочный период.</w:t>
      </w:r>
    </w:p>
    <w:p w:rsidR="000926BB" w:rsidRDefault="000926BB" w:rsidP="000926BB">
      <w:pPr>
        <w:pStyle w:val="a9"/>
        <w:shd w:val="clear" w:color="auto" w:fill="FFFFFF"/>
        <w:spacing w:before="0" w:beforeAutospacing="0" w:after="0" w:afterAutospacing="0"/>
        <w:ind w:firstLine="539"/>
        <w:jc w:val="both"/>
        <w:rPr>
          <w:sz w:val="30"/>
          <w:szCs w:val="30"/>
        </w:rPr>
      </w:pPr>
      <w:r w:rsidRPr="000926BB">
        <w:rPr>
          <w:sz w:val="30"/>
          <w:szCs w:val="30"/>
        </w:rPr>
        <w:t xml:space="preserve">Объем муниципального долга муниципального образования, являющегося в отчетном финансовом году получателем дотаций на выравнивание бюджетной обеспеченности муниципальных образований, с учетом общего объема обязательств, возникающих при исполнении концессионных соглашений (в размере платы </w:t>
      </w:r>
      <w:proofErr w:type="spellStart"/>
      <w:r w:rsidRPr="000926BB">
        <w:rPr>
          <w:sz w:val="30"/>
          <w:szCs w:val="30"/>
        </w:rPr>
        <w:t>концедента</w:t>
      </w:r>
      <w:proofErr w:type="spellEnd"/>
      <w:r w:rsidRPr="000926BB">
        <w:rPr>
          <w:sz w:val="30"/>
          <w:szCs w:val="30"/>
        </w:rPr>
        <w:t xml:space="preserve">, капитального гранта), обязательств перед юридическими лицами, являющимися стороной соглашений о </w:t>
      </w:r>
      <w:proofErr w:type="spellStart"/>
      <w:r w:rsidRPr="000926BB">
        <w:rPr>
          <w:sz w:val="30"/>
          <w:szCs w:val="30"/>
        </w:rPr>
        <w:t>муниципально</w:t>
      </w:r>
      <w:proofErr w:type="spellEnd"/>
      <w:r w:rsidRPr="000926BB">
        <w:rPr>
          <w:sz w:val="30"/>
          <w:szCs w:val="30"/>
        </w:rPr>
        <w:t>-частном партнерстве, а также обязательств по уплате лизинговых платежей по договорам финансовой аренды (лизинга), по данным годового отчета об исполнении местного бюджета должен соответствовать ограничениям, установленным </w:t>
      </w:r>
      <w:hyperlink r:id="rId8" w:anchor="dst7645" w:history="1">
        <w:r w:rsidRPr="000926BB">
          <w:rPr>
            <w:rStyle w:val="a8"/>
            <w:color w:val="auto"/>
            <w:sz w:val="30"/>
            <w:szCs w:val="30"/>
            <w:u w:val="none"/>
          </w:rPr>
          <w:t>абзацами вторым</w:t>
        </w:r>
      </w:hyperlink>
      <w:r w:rsidRPr="000926BB">
        <w:rPr>
          <w:sz w:val="30"/>
          <w:szCs w:val="30"/>
        </w:rPr>
        <w:t> и </w:t>
      </w:r>
      <w:hyperlink r:id="rId9" w:anchor="dst7646" w:history="1">
        <w:r w:rsidRPr="000926BB">
          <w:rPr>
            <w:rStyle w:val="a8"/>
            <w:color w:val="auto"/>
            <w:sz w:val="30"/>
            <w:szCs w:val="30"/>
            <w:u w:val="none"/>
          </w:rPr>
          <w:t>третьим</w:t>
        </w:r>
      </w:hyperlink>
      <w:r w:rsidRPr="000926BB">
        <w:rPr>
          <w:sz w:val="30"/>
          <w:szCs w:val="30"/>
        </w:rPr>
        <w:t> настоящего пункта.</w:t>
      </w:r>
      <w:r>
        <w:rPr>
          <w:sz w:val="30"/>
          <w:szCs w:val="30"/>
        </w:rPr>
        <w:t>»</w:t>
      </w:r>
    </w:p>
    <w:p w:rsidR="000926BB" w:rsidRDefault="000926BB" w:rsidP="000926BB">
      <w:pPr>
        <w:pStyle w:val="a9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1.2. </w:t>
      </w:r>
      <w:r w:rsidR="0085580A">
        <w:rPr>
          <w:sz w:val="30"/>
          <w:szCs w:val="30"/>
        </w:rPr>
        <w:t xml:space="preserve">Пункт 2 статьи 27 </w:t>
      </w:r>
      <w:r w:rsidR="0085580A">
        <w:rPr>
          <w:sz w:val="28"/>
          <w:szCs w:val="28"/>
        </w:rPr>
        <w:t>Положения о бюджетном процессе дополнить абзацем:</w:t>
      </w:r>
    </w:p>
    <w:p w:rsidR="0085580A" w:rsidRPr="0085580A" w:rsidRDefault="0085580A" w:rsidP="008558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85580A">
        <w:rPr>
          <w:rFonts w:ascii="Times New Roman" w:eastAsia="Times New Roman" w:hAnsi="Times New Roman" w:cs="Times New Roman"/>
          <w:sz w:val="28"/>
          <w:szCs w:val="28"/>
        </w:rPr>
        <w:t>-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5580A" w:rsidRPr="000926BB" w:rsidRDefault="0085580A" w:rsidP="000926BB">
      <w:pPr>
        <w:pStyle w:val="a9"/>
        <w:shd w:val="clear" w:color="auto" w:fill="FFFFFF"/>
        <w:spacing w:before="0" w:beforeAutospacing="0" w:after="0" w:afterAutospacing="0"/>
        <w:ind w:firstLine="539"/>
        <w:jc w:val="both"/>
        <w:rPr>
          <w:sz w:val="30"/>
          <w:szCs w:val="30"/>
        </w:rPr>
      </w:pPr>
    </w:p>
    <w:p w:rsidR="006E0F99" w:rsidRPr="006E0F99" w:rsidRDefault="006E0F99" w:rsidP="006E0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F99">
        <w:rPr>
          <w:rFonts w:ascii="Times New Roman" w:hAnsi="Times New Roman" w:cs="Times New Roman"/>
          <w:sz w:val="28"/>
          <w:szCs w:val="28"/>
        </w:rPr>
        <w:t xml:space="preserve">2. Контроль над исполнением настоящего решения возложить на бухгалтера </w:t>
      </w:r>
      <w:r w:rsidR="00527A92">
        <w:rPr>
          <w:rFonts w:ascii="Times New Roman" w:hAnsi="Times New Roman" w:cs="Times New Roman"/>
          <w:sz w:val="28"/>
          <w:szCs w:val="28"/>
        </w:rPr>
        <w:t>Новониколаевского</w:t>
      </w:r>
      <w:r w:rsidRPr="006E0F9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27A92">
        <w:rPr>
          <w:rFonts w:ascii="Times New Roman" w:hAnsi="Times New Roman" w:cs="Times New Roman"/>
          <w:sz w:val="28"/>
          <w:szCs w:val="28"/>
        </w:rPr>
        <w:t>Зубареву С.В.</w:t>
      </w:r>
    </w:p>
    <w:p w:rsidR="006E0F99" w:rsidRPr="006E0F99" w:rsidRDefault="006E0F99" w:rsidP="006E0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F99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официального опубликования в газете «</w:t>
      </w:r>
      <w:r w:rsidR="008F1379">
        <w:rPr>
          <w:rFonts w:ascii="Times New Roman" w:hAnsi="Times New Roman" w:cs="Times New Roman"/>
          <w:sz w:val="28"/>
          <w:szCs w:val="28"/>
        </w:rPr>
        <w:t>Новониколаевский</w:t>
      </w:r>
      <w:r w:rsidRPr="006E0F99">
        <w:rPr>
          <w:rFonts w:ascii="Times New Roman" w:hAnsi="Times New Roman" w:cs="Times New Roman"/>
          <w:sz w:val="28"/>
          <w:szCs w:val="28"/>
        </w:rPr>
        <w:t xml:space="preserve"> вестник» и размещения на официальном сайте </w:t>
      </w:r>
      <w:r w:rsidR="00527A92">
        <w:rPr>
          <w:rFonts w:ascii="Times New Roman" w:hAnsi="Times New Roman" w:cs="Times New Roman"/>
          <w:sz w:val="28"/>
          <w:szCs w:val="28"/>
        </w:rPr>
        <w:t>Новониколаевского сельсовета</w:t>
      </w:r>
      <w:r w:rsidRPr="006E0F99">
        <w:rPr>
          <w:rFonts w:ascii="Times New Roman" w:hAnsi="Times New Roman" w:cs="Times New Roman"/>
          <w:sz w:val="28"/>
          <w:szCs w:val="28"/>
        </w:rPr>
        <w:t>.</w:t>
      </w:r>
    </w:p>
    <w:p w:rsidR="006E0F99" w:rsidRPr="006E0F99" w:rsidRDefault="006E0F99" w:rsidP="006E0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F99" w:rsidRPr="006E0F99" w:rsidRDefault="006E0F99" w:rsidP="006E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F99">
        <w:rPr>
          <w:rFonts w:ascii="Times New Roman" w:hAnsi="Times New Roman" w:cs="Times New Roman"/>
          <w:sz w:val="28"/>
          <w:szCs w:val="28"/>
        </w:rPr>
        <w:t>Председатель Совета депута</w:t>
      </w:r>
      <w:r w:rsidR="002970A0">
        <w:rPr>
          <w:rFonts w:ascii="Times New Roman" w:hAnsi="Times New Roman" w:cs="Times New Roman"/>
          <w:sz w:val="28"/>
          <w:szCs w:val="28"/>
        </w:rPr>
        <w:t xml:space="preserve">тов             </w:t>
      </w:r>
      <w:r w:rsidRPr="006E0F99">
        <w:rPr>
          <w:rFonts w:ascii="Times New Roman" w:hAnsi="Times New Roman" w:cs="Times New Roman"/>
          <w:sz w:val="28"/>
          <w:szCs w:val="28"/>
        </w:rPr>
        <w:t xml:space="preserve"> </w:t>
      </w:r>
      <w:r w:rsidR="000926BB">
        <w:rPr>
          <w:rFonts w:ascii="Times New Roman" w:hAnsi="Times New Roman" w:cs="Times New Roman"/>
          <w:sz w:val="28"/>
          <w:szCs w:val="28"/>
        </w:rPr>
        <w:t>Г</w:t>
      </w:r>
      <w:r w:rsidRPr="006E0F99">
        <w:rPr>
          <w:rFonts w:ascii="Times New Roman" w:hAnsi="Times New Roman" w:cs="Times New Roman"/>
          <w:sz w:val="28"/>
          <w:szCs w:val="28"/>
        </w:rPr>
        <w:t>лав</w:t>
      </w:r>
      <w:r w:rsidR="000926BB">
        <w:rPr>
          <w:rFonts w:ascii="Times New Roman" w:hAnsi="Times New Roman" w:cs="Times New Roman"/>
          <w:sz w:val="28"/>
          <w:szCs w:val="28"/>
        </w:rPr>
        <w:t>а</w:t>
      </w:r>
      <w:r w:rsidRPr="006E0F99">
        <w:rPr>
          <w:rFonts w:ascii="Times New Roman" w:hAnsi="Times New Roman" w:cs="Times New Roman"/>
          <w:sz w:val="28"/>
          <w:szCs w:val="28"/>
        </w:rPr>
        <w:t xml:space="preserve"> </w:t>
      </w:r>
      <w:r w:rsidR="002970A0">
        <w:rPr>
          <w:rFonts w:ascii="Times New Roman" w:hAnsi="Times New Roman" w:cs="Times New Roman"/>
          <w:sz w:val="28"/>
          <w:szCs w:val="28"/>
        </w:rPr>
        <w:t xml:space="preserve">Новониколаевского </w:t>
      </w:r>
      <w:r w:rsidRPr="006E0F99">
        <w:rPr>
          <w:rFonts w:ascii="Times New Roman" w:hAnsi="Times New Roman" w:cs="Times New Roman"/>
          <w:sz w:val="28"/>
          <w:szCs w:val="28"/>
        </w:rPr>
        <w:t>сельсовета</w:t>
      </w:r>
    </w:p>
    <w:p w:rsidR="006E0F99" w:rsidRPr="006E0F99" w:rsidRDefault="006E0F99" w:rsidP="006E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F99" w:rsidRPr="006E0F99" w:rsidRDefault="006E0F99" w:rsidP="006E0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F99">
        <w:rPr>
          <w:rFonts w:ascii="Times New Roman" w:hAnsi="Times New Roman" w:cs="Times New Roman"/>
          <w:sz w:val="28"/>
          <w:szCs w:val="28"/>
        </w:rPr>
        <w:t>___________</w:t>
      </w:r>
      <w:r w:rsidR="002970A0">
        <w:rPr>
          <w:rFonts w:ascii="Times New Roman" w:hAnsi="Times New Roman" w:cs="Times New Roman"/>
          <w:sz w:val="28"/>
          <w:szCs w:val="28"/>
        </w:rPr>
        <w:t xml:space="preserve"> Д.А. Якименко</w:t>
      </w:r>
      <w:r w:rsidRPr="006E0F99">
        <w:rPr>
          <w:rFonts w:ascii="Times New Roman" w:hAnsi="Times New Roman" w:cs="Times New Roman"/>
          <w:sz w:val="28"/>
          <w:szCs w:val="28"/>
        </w:rPr>
        <w:t xml:space="preserve">                               _________</w:t>
      </w:r>
      <w:r w:rsidR="002970A0">
        <w:rPr>
          <w:rFonts w:ascii="Times New Roman" w:hAnsi="Times New Roman" w:cs="Times New Roman"/>
          <w:sz w:val="28"/>
          <w:szCs w:val="28"/>
        </w:rPr>
        <w:t xml:space="preserve"> Т.Г. </w:t>
      </w:r>
      <w:proofErr w:type="spellStart"/>
      <w:r w:rsidR="002970A0">
        <w:rPr>
          <w:rFonts w:ascii="Times New Roman" w:hAnsi="Times New Roman" w:cs="Times New Roman"/>
          <w:sz w:val="28"/>
          <w:szCs w:val="28"/>
        </w:rPr>
        <w:t>Козикова</w:t>
      </w:r>
      <w:bookmarkStart w:id="0" w:name="_GoBack"/>
      <w:bookmarkEnd w:id="0"/>
      <w:proofErr w:type="spellEnd"/>
    </w:p>
    <w:p w:rsidR="00C65C5A" w:rsidRDefault="00C65C5A" w:rsidP="006E0F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4B30" w:rsidRDefault="00414B30" w:rsidP="006E0F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4B30" w:rsidRDefault="00414B30" w:rsidP="006E0F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4B30" w:rsidRDefault="00414B30" w:rsidP="006E0F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4B30" w:rsidRDefault="00414B30" w:rsidP="006E0F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4B30" w:rsidRDefault="00414B30" w:rsidP="006E0F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4B30" w:rsidRDefault="00414B30" w:rsidP="006E0F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4B30" w:rsidRDefault="00414B30" w:rsidP="006E0F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4B30" w:rsidRDefault="00414B30" w:rsidP="006E0F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4B30" w:rsidRDefault="00414B30" w:rsidP="006E0F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D3B" w:rsidRPr="006E0F99" w:rsidRDefault="00E34D3B" w:rsidP="006E0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4D3B" w:rsidRPr="006E0F99" w:rsidSect="006E0F9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17CF5"/>
    <w:multiLevelType w:val="hybridMultilevel"/>
    <w:tmpl w:val="420883D2"/>
    <w:lvl w:ilvl="0" w:tplc="DD5238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154A2D"/>
    <w:multiLevelType w:val="hybridMultilevel"/>
    <w:tmpl w:val="4FC4A2FA"/>
    <w:lvl w:ilvl="0" w:tplc="7F346A02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" w15:restartNumberingAfterBreak="0">
    <w:nsid w:val="3F9D3E83"/>
    <w:multiLevelType w:val="hybridMultilevel"/>
    <w:tmpl w:val="0E9E07C2"/>
    <w:lvl w:ilvl="0" w:tplc="B5A4EE64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BAB2D6E"/>
    <w:multiLevelType w:val="multilevel"/>
    <w:tmpl w:val="476C57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093152"/>
    <w:rsid w:val="000926BB"/>
    <w:rsid w:val="00093152"/>
    <w:rsid w:val="0019152E"/>
    <w:rsid w:val="002075B3"/>
    <w:rsid w:val="002113F4"/>
    <w:rsid w:val="00221D25"/>
    <w:rsid w:val="002970A0"/>
    <w:rsid w:val="002F29E7"/>
    <w:rsid w:val="00304937"/>
    <w:rsid w:val="003213EF"/>
    <w:rsid w:val="00414B30"/>
    <w:rsid w:val="00437A87"/>
    <w:rsid w:val="00527A92"/>
    <w:rsid w:val="005F3C20"/>
    <w:rsid w:val="006E0F99"/>
    <w:rsid w:val="008250B8"/>
    <w:rsid w:val="008521D2"/>
    <w:rsid w:val="0085580A"/>
    <w:rsid w:val="0086775E"/>
    <w:rsid w:val="008F1379"/>
    <w:rsid w:val="009928FF"/>
    <w:rsid w:val="00A264DF"/>
    <w:rsid w:val="00A82F79"/>
    <w:rsid w:val="00AC76C5"/>
    <w:rsid w:val="00AE0918"/>
    <w:rsid w:val="00B316C7"/>
    <w:rsid w:val="00BA1AF3"/>
    <w:rsid w:val="00C65C5A"/>
    <w:rsid w:val="00E3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1E8F6"/>
  <w15:docId w15:val="{A6971915-C5B9-4D8F-A430-723BFFF4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9E7"/>
  </w:style>
  <w:style w:type="paragraph" w:styleId="1">
    <w:name w:val="heading 1"/>
    <w:basedOn w:val="a"/>
    <w:next w:val="a"/>
    <w:link w:val="10"/>
    <w:qFormat/>
    <w:rsid w:val="006E0F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1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Title"/>
    <w:basedOn w:val="a"/>
    <w:link w:val="a4"/>
    <w:qFormat/>
    <w:rsid w:val="000931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09315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0931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093152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10">
    <w:name w:val="Заголовок 1 Знак"/>
    <w:basedOn w:val="a0"/>
    <w:link w:val="1"/>
    <w:rsid w:val="006E0F99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6E0F99"/>
    <w:pPr>
      <w:ind w:left="720"/>
      <w:contextualSpacing/>
    </w:pPr>
  </w:style>
  <w:style w:type="character" w:styleId="a8">
    <w:name w:val="Hyperlink"/>
    <w:basedOn w:val="a0"/>
    <w:rsid w:val="006E0F99"/>
    <w:rPr>
      <w:color w:val="0000FF"/>
      <w:u w:val="single"/>
    </w:rPr>
  </w:style>
  <w:style w:type="character" w:customStyle="1" w:styleId="blk">
    <w:name w:val="blk"/>
    <w:basedOn w:val="a0"/>
    <w:rsid w:val="006E0F99"/>
  </w:style>
  <w:style w:type="paragraph" w:styleId="a9">
    <w:name w:val="Normal (Web)"/>
    <w:basedOn w:val="a"/>
    <w:uiPriority w:val="99"/>
    <w:semiHidden/>
    <w:unhideWhenUsed/>
    <w:rsid w:val="0019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97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7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7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6790/7b5f77362fb1983215e0525ce8a2b08de83e1db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6790/7b5f77362fb1983215e0525ce8a2b08de83e1db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6790/7b5f77362fb1983215e0525ce8a2b08de83e1dbf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/document/cons_doc_LAW_466790/0fb55fd4f1a32378f69c2bcc0c058b518c2dee2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66790/7b5f77362fb1983215e0525ce8a2b08de83e1db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2025-03-18T03:27:00Z</cp:lastPrinted>
  <dcterms:created xsi:type="dcterms:W3CDTF">2022-06-14T08:15:00Z</dcterms:created>
  <dcterms:modified xsi:type="dcterms:W3CDTF">2025-03-18T03:27:00Z</dcterms:modified>
</cp:coreProperties>
</file>